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E43" w:rsidRPr="0070361D" w:rsidRDefault="00452E43" w:rsidP="00452E43">
      <w:pPr>
        <w:shd w:val="clear" w:color="auto" w:fill="FFFFFF"/>
        <w:spacing w:after="120"/>
        <w:jc w:val="both"/>
        <w:outlineLvl w:val="0"/>
        <w:rPr>
          <w:rFonts w:eastAsia="Calibri"/>
          <w:bCs/>
          <w:sz w:val="26"/>
          <w:szCs w:val="26"/>
          <w:u w:val="single"/>
          <w:lang w:eastAsia="en-US"/>
        </w:rPr>
      </w:pPr>
      <w:r w:rsidRPr="00605C1E">
        <w:rPr>
          <w:rFonts w:eastAsia="Calibri"/>
          <w:bCs/>
          <w:sz w:val="26"/>
          <w:szCs w:val="26"/>
          <w:lang w:eastAsia="en-US"/>
        </w:rPr>
        <w:t>3.7.</w:t>
      </w:r>
      <w:r w:rsidRPr="0070361D">
        <w:rPr>
          <w:rFonts w:eastAsia="Calibri"/>
          <w:bCs/>
          <w:sz w:val="26"/>
          <w:szCs w:val="26"/>
          <w:lang w:eastAsia="en-US"/>
        </w:rPr>
        <w:t xml:space="preserve"> </w:t>
      </w:r>
      <w:r w:rsidRPr="0070361D">
        <w:rPr>
          <w:rFonts w:eastAsia="Calibri"/>
          <w:bCs/>
          <w:sz w:val="26"/>
          <w:szCs w:val="26"/>
          <w:u w:val="single"/>
          <w:lang w:eastAsia="en-US"/>
        </w:rPr>
        <w:t>Rośliny i grzyby chronione</w:t>
      </w:r>
    </w:p>
    <w:p w:rsidR="00452E43" w:rsidRPr="0070361D" w:rsidRDefault="00452E43" w:rsidP="00452E43">
      <w:pPr>
        <w:shd w:val="clear" w:color="auto" w:fill="FFFFFF"/>
        <w:ind w:firstLine="426"/>
        <w:jc w:val="both"/>
        <w:rPr>
          <w:rFonts w:eastAsia="Calibri"/>
          <w:b w:val="0"/>
          <w:szCs w:val="24"/>
          <w:lang w:eastAsia="en-US"/>
        </w:rPr>
      </w:pPr>
      <w:r w:rsidRPr="0070361D">
        <w:rPr>
          <w:rFonts w:eastAsia="Calibri"/>
          <w:b w:val="0"/>
          <w:szCs w:val="24"/>
          <w:lang w:eastAsia="en-US"/>
        </w:rPr>
        <w:t xml:space="preserve">Liczba i lokalizacja wszystkich objętych ochroną prawną roślin i grzybów występujących </w:t>
      </w:r>
      <w:r w:rsidRPr="0070361D">
        <w:rPr>
          <w:rFonts w:eastAsia="Calibri"/>
          <w:b w:val="0"/>
          <w:szCs w:val="24"/>
          <w:lang w:eastAsia="en-US"/>
        </w:rPr>
        <w:br/>
        <w:t xml:space="preserve">w Nadleśnictwie Przysucha nie jest znana – uzyskanie takiej informacji wymagałoby przeprowadzenia szczegółowych, specjalistycznych prac inwentaryzacyjnych. Szczególnie cenne byłoby rozpoznanie współczesnego stanu flory porostów, gdyż dostarczyłoby danych o lokalnych </w:t>
      </w:r>
      <w:r w:rsidRPr="0070361D">
        <w:rPr>
          <w:rFonts w:eastAsia="Calibri"/>
          <w:b w:val="0"/>
          <w:szCs w:val="24"/>
          <w:lang w:eastAsia="en-US"/>
        </w:rPr>
        <w:br/>
        <w:t xml:space="preserve">warunkach przyrodniczych i stanie środowiska ze względu na wrażliwość tych organizmów </w:t>
      </w:r>
      <w:r w:rsidRPr="0070361D">
        <w:rPr>
          <w:rFonts w:eastAsia="Calibri"/>
          <w:b w:val="0"/>
          <w:szCs w:val="24"/>
          <w:lang w:eastAsia="en-US"/>
        </w:rPr>
        <w:br/>
        <w:t xml:space="preserve">na czynniki degradujące środowisko przyrodnicze. W tym miejscu warto również zwrócić uwagę na fakt, że występowanie określonych gatunków roślin i grzybów wynika z występowania specyficznych warunków środowiskowych, które podlegają nieustannym zmianom na skutek naturalnych procesów zachodzących w przyrodzie oraz działalności człowieka. Również prowadzona od dawna gospodarka leśna na terenie Nadleśnictwa Przysucha przyczyniła się do powstania szczególnych warunków środowiskowych, które pozwoliły na utworzenie dużych populacji gatunków takich jak </w:t>
      </w:r>
      <w:proofErr w:type="spellStart"/>
      <w:r w:rsidRPr="0070361D">
        <w:rPr>
          <w:rFonts w:eastAsia="Calibri"/>
          <w:b w:val="0"/>
          <w:szCs w:val="24"/>
          <w:lang w:eastAsia="en-US"/>
        </w:rPr>
        <w:t>rokietnik</w:t>
      </w:r>
      <w:proofErr w:type="spellEnd"/>
      <w:r w:rsidRPr="0070361D">
        <w:rPr>
          <w:rFonts w:eastAsia="Calibri"/>
          <w:b w:val="0"/>
          <w:szCs w:val="24"/>
          <w:lang w:eastAsia="en-US"/>
        </w:rPr>
        <w:t xml:space="preserve"> pospolity</w:t>
      </w:r>
      <w:r>
        <w:rPr>
          <w:rFonts w:eastAsia="Calibri"/>
          <w:b w:val="0"/>
          <w:szCs w:val="24"/>
          <w:lang w:eastAsia="en-US"/>
        </w:rPr>
        <w:t>,</w:t>
      </w:r>
      <w:r w:rsidRPr="0070361D">
        <w:rPr>
          <w:rFonts w:eastAsia="Calibri"/>
          <w:b w:val="0"/>
          <w:szCs w:val="24"/>
          <w:lang w:eastAsia="en-US"/>
        </w:rPr>
        <w:t xml:space="preserve"> czy tych z rodzaju torfowiec sp. W ich przypadku wystarczającą ochronę zapewni prowadzenie </w:t>
      </w:r>
      <w:r>
        <w:rPr>
          <w:rFonts w:eastAsia="Calibri"/>
          <w:b w:val="0"/>
          <w:szCs w:val="24"/>
          <w:lang w:eastAsia="en-US"/>
        </w:rPr>
        <w:t xml:space="preserve">zrównoważonej </w:t>
      </w:r>
      <w:r w:rsidRPr="0070361D">
        <w:rPr>
          <w:rFonts w:eastAsia="Calibri"/>
          <w:b w:val="0"/>
          <w:szCs w:val="24"/>
          <w:lang w:eastAsia="en-US"/>
        </w:rPr>
        <w:t>gospodarki leśnej</w:t>
      </w:r>
      <w:r>
        <w:rPr>
          <w:rFonts w:eastAsia="Calibri"/>
          <w:b w:val="0"/>
          <w:szCs w:val="24"/>
          <w:lang w:eastAsia="en-US"/>
        </w:rPr>
        <w:t xml:space="preserve"> </w:t>
      </w:r>
      <w:r w:rsidRPr="0070361D">
        <w:rPr>
          <w:rFonts w:eastAsia="Calibri"/>
          <w:b w:val="0"/>
          <w:szCs w:val="24"/>
          <w:lang w:eastAsia="en-US"/>
        </w:rPr>
        <w:t>– a więc m.in. realizacja wskazówek zawartych w Planie Urządzenia Lasu. Natomiast w stosunku do gatunków posiadających stosunkowo nieliczne populacje w Nadleśnictwie, a zwłaszcza bardzo rzadkich, unikatowych w skali kraju i narażonych na wyginięcie, niezbędne jest podjęcie wszelkich możliwych starań w celu zachowania wszystkich istniejących stanowisk. Podstawowym działaniem będzie tu dążenie do utrzymania specyficznych warunków środowiskowyc</w:t>
      </w:r>
      <w:r>
        <w:rPr>
          <w:rFonts w:eastAsia="Calibri"/>
          <w:b w:val="0"/>
          <w:szCs w:val="24"/>
          <w:lang w:eastAsia="en-US"/>
        </w:rPr>
        <w:t xml:space="preserve">h </w:t>
      </w:r>
      <w:r w:rsidRPr="0070361D">
        <w:rPr>
          <w:rFonts w:eastAsia="Calibri"/>
          <w:b w:val="0"/>
          <w:szCs w:val="24"/>
          <w:lang w:eastAsia="en-US"/>
        </w:rPr>
        <w:t xml:space="preserve">w miejscach ich występowania. </w:t>
      </w:r>
      <w:r w:rsidRPr="0067034B">
        <w:rPr>
          <w:rFonts w:eastAsia="Calibri"/>
          <w:b w:val="0"/>
          <w:spacing w:val="-2"/>
          <w:szCs w:val="24"/>
          <w:lang w:eastAsia="en-US"/>
        </w:rPr>
        <w:t xml:space="preserve">Realizacja ochrony występujących w Nadleśnictwie gatunków chronionych powinna </w:t>
      </w:r>
      <w:r w:rsidRPr="0067034B">
        <w:rPr>
          <w:rFonts w:eastAsia="Calibri"/>
          <w:b w:val="0"/>
          <w:spacing w:val="-2"/>
          <w:szCs w:val="24"/>
          <w:lang w:eastAsia="en-US"/>
        </w:rPr>
        <w:br/>
        <w:t xml:space="preserve">w szczególności odbywać się według zasad przedstawionych w Rozporządzeniu Ministra Środowiska z dnia 18 grudnia 2017 r. w </w:t>
      </w:r>
      <w:r w:rsidRPr="0067034B">
        <w:rPr>
          <w:rFonts w:eastAsia="Calibri"/>
          <w:b w:val="0"/>
          <w:bCs/>
          <w:spacing w:val="-2"/>
          <w:szCs w:val="24"/>
          <w:lang w:eastAsia="en-US"/>
        </w:rPr>
        <w:t>sprawie wymagań dobrej praktyki w zakresie gospodarki leśnej (Dz. U. z 2017 r. poz. 2408), a w szczególności następujących ustępów tego rozporządzenia:</w:t>
      </w:r>
      <w:r w:rsidRPr="0070361D">
        <w:rPr>
          <w:rFonts w:eastAsia="Calibri"/>
          <w:b w:val="0"/>
          <w:bCs/>
          <w:szCs w:val="24"/>
          <w:lang w:eastAsia="en-US"/>
        </w:rPr>
        <w:t xml:space="preserve"> </w:t>
      </w:r>
    </w:p>
    <w:p w:rsidR="00452E43" w:rsidRPr="0067034B" w:rsidRDefault="00452E43" w:rsidP="00452E43">
      <w:pPr>
        <w:autoSpaceDE w:val="0"/>
        <w:autoSpaceDN w:val="0"/>
        <w:adjustRightInd w:val="0"/>
        <w:spacing w:before="40"/>
        <w:ind w:left="284" w:hanging="284"/>
        <w:rPr>
          <w:rFonts w:ascii="Times" w:eastAsia="Calibri" w:hAnsi="Times"/>
          <w:b w:val="0"/>
          <w:i/>
          <w:spacing w:val="-2"/>
          <w:szCs w:val="24"/>
          <w:lang w:eastAsia="en-US"/>
        </w:rPr>
      </w:pPr>
      <w:r w:rsidRPr="0067034B">
        <w:rPr>
          <w:rFonts w:eastAsia="Calibri"/>
          <w:b w:val="0"/>
          <w:i/>
          <w:szCs w:val="24"/>
          <w:lang w:eastAsia="en-US"/>
        </w:rPr>
        <w:t xml:space="preserve">1) </w:t>
      </w:r>
      <w:r w:rsidRPr="0067034B">
        <w:rPr>
          <w:rFonts w:ascii="Times" w:eastAsia="Calibri" w:hAnsi="Times"/>
          <w:b w:val="0"/>
          <w:i/>
          <w:szCs w:val="24"/>
          <w:lang w:eastAsia="en-US"/>
        </w:rPr>
        <w:t xml:space="preserve">przed przystąpieniem do prac z zakresu gospodarki leśnej przeprowadza się wizję terenową </w:t>
      </w:r>
      <w:r w:rsidRPr="0067034B">
        <w:rPr>
          <w:rFonts w:ascii="Times" w:eastAsia="Calibri" w:hAnsi="Times"/>
          <w:b w:val="0"/>
          <w:i/>
          <w:szCs w:val="24"/>
          <w:lang w:eastAsia="en-US"/>
        </w:rPr>
        <w:br/>
        <w:t xml:space="preserve">w wydzieleniu leśnym albo na działce ewidencyjnej, na terenie </w:t>
      </w:r>
      <w:r>
        <w:rPr>
          <w:rFonts w:ascii="Times" w:eastAsia="Calibri" w:hAnsi="Times"/>
          <w:b w:val="0"/>
          <w:i/>
          <w:szCs w:val="24"/>
          <w:lang w:eastAsia="en-US"/>
        </w:rPr>
        <w:t xml:space="preserve">których planowane są te </w:t>
      </w:r>
      <w:r>
        <w:rPr>
          <w:rFonts w:ascii="Times" w:eastAsia="Calibri" w:hAnsi="Times"/>
          <w:b w:val="0"/>
          <w:i/>
          <w:szCs w:val="24"/>
          <w:lang w:eastAsia="en-US"/>
        </w:rPr>
        <w:br/>
        <w:t xml:space="preserve">prace, </w:t>
      </w:r>
      <w:r w:rsidRPr="0067034B">
        <w:rPr>
          <w:rFonts w:ascii="Times" w:eastAsia="Calibri" w:hAnsi="Times"/>
          <w:b w:val="0"/>
          <w:i/>
          <w:szCs w:val="24"/>
          <w:lang w:eastAsia="en-US"/>
        </w:rPr>
        <w:t xml:space="preserve">w celu sprawdzenia występowania gatunków chronionych lub potencjalnych </w:t>
      </w:r>
      <w:r>
        <w:rPr>
          <w:rFonts w:ascii="Times" w:eastAsia="Calibri" w:hAnsi="Times"/>
          <w:b w:val="0"/>
          <w:i/>
          <w:szCs w:val="24"/>
          <w:lang w:eastAsia="en-US"/>
        </w:rPr>
        <w:br/>
      </w:r>
      <w:r w:rsidRPr="0067034B">
        <w:rPr>
          <w:rFonts w:ascii="Times" w:eastAsia="Calibri" w:hAnsi="Times"/>
          <w:b w:val="0"/>
          <w:i/>
          <w:szCs w:val="24"/>
          <w:lang w:eastAsia="en-US"/>
        </w:rPr>
        <w:t>miejsc ich występowania</w:t>
      </w:r>
      <w:r w:rsidRPr="0067034B">
        <w:rPr>
          <w:rFonts w:ascii="Times" w:eastAsia="Calibri" w:hAnsi="Times"/>
          <w:b w:val="0"/>
          <w:i/>
          <w:spacing w:val="-2"/>
          <w:szCs w:val="24"/>
          <w:lang w:eastAsia="en-US"/>
        </w:rPr>
        <w:t>;</w:t>
      </w:r>
    </w:p>
    <w:p w:rsidR="00452E43" w:rsidRPr="0067034B" w:rsidRDefault="00452E43" w:rsidP="00452E43">
      <w:pPr>
        <w:autoSpaceDE w:val="0"/>
        <w:autoSpaceDN w:val="0"/>
        <w:adjustRightInd w:val="0"/>
        <w:ind w:left="284" w:hanging="284"/>
        <w:rPr>
          <w:rFonts w:ascii="Times" w:eastAsia="Calibri" w:hAnsi="Times"/>
          <w:b w:val="0"/>
          <w:i/>
          <w:szCs w:val="24"/>
          <w:lang w:eastAsia="en-US"/>
        </w:rPr>
      </w:pPr>
      <w:r w:rsidRPr="0067034B">
        <w:rPr>
          <w:rFonts w:ascii="Times" w:eastAsia="Calibri" w:hAnsi="Times"/>
          <w:b w:val="0"/>
          <w:i/>
          <w:szCs w:val="24"/>
          <w:lang w:eastAsia="en-US"/>
        </w:rPr>
        <w:t>2) przed przystąpieniem do prac z zakresu gospodarki leśnej tymczasowo oznakowuje się stanowiska,</w:t>
      </w:r>
      <w:r>
        <w:rPr>
          <w:rFonts w:ascii="Times" w:eastAsia="Calibri" w:hAnsi="Times"/>
          <w:b w:val="0"/>
          <w:i/>
          <w:szCs w:val="24"/>
          <w:lang w:eastAsia="en-US"/>
        </w:rPr>
        <w:t xml:space="preserve"> </w:t>
      </w:r>
      <w:r w:rsidRPr="0067034B">
        <w:rPr>
          <w:rFonts w:ascii="Times" w:eastAsia="Calibri" w:hAnsi="Times"/>
          <w:b w:val="0"/>
          <w:i/>
          <w:szCs w:val="24"/>
          <w:lang w:eastAsia="en-US"/>
        </w:rPr>
        <w:t>na których gatunki chronione występują, miejsca istotne dla gatunków chronionych, które należy</w:t>
      </w:r>
      <w:r>
        <w:rPr>
          <w:rFonts w:ascii="Times" w:eastAsia="Calibri" w:hAnsi="Times"/>
          <w:b w:val="0"/>
          <w:i/>
          <w:szCs w:val="24"/>
          <w:lang w:eastAsia="en-US"/>
        </w:rPr>
        <w:t xml:space="preserve"> </w:t>
      </w:r>
      <w:r w:rsidRPr="0067034B">
        <w:rPr>
          <w:rFonts w:ascii="Times" w:eastAsia="Calibri" w:hAnsi="Times"/>
          <w:b w:val="0"/>
          <w:i/>
          <w:szCs w:val="24"/>
          <w:lang w:eastAsia="en-US"/>
        </w:rPr>
        <w:t>zachować, lub w inny sposób zapewnia się znajomość tych stanowisk i miejsc przez wykonawcę</w:t>
      </w:r>
      <w:r>
        <w:rPr>
          <w:rFonts w:ascii="Times" w:eastAsia="Calibri" w:hAnsi="Times"/>
          <w:b w:val="0"/>
          <w:i/>
          <w:szCs w:val="24"/>
          <w:lang w:eastAsia="en-US"/>
        </w:rPr>
        <w:t xml:space="preserve"> </w:t>
      </w:r>
      <w:r w:rsidRPr="0067034B">
        <w:rPr>
          <w:rFonts w:ascii="Times" w:eastAsia="Calibri" w:hAnsi="Times"/>
          <w:b w:val="0"/>
          <w:i/>
          <w:szCs w:val="24"/>
          <w:lang w:eastAsia="en-US"/>
        </w:rPr>
        <w:t>prac;</w:t>
      </w:r>
    </w:p>
    <w:p w:rsidR="00452E43" w:rsidRPr="0067034B" w:rsidRDefault="00452E43" w:rsidP="00452E43">
      <w:pPr>
        <w:autoSpaceDE w:val="0"/>
        <w:autoSpaceDN w:val="0"/>
        <w:adjustRightInd w:val="0"/>
        <w:ind w:left="284" w:hanging="284"/>
        <w:rPr>
          <w:rFonts w:ascii="Times" w:eastAsia="Calibri" w:hAnsi="Times"/>
          <w:b w:val="0"/>
          <w:i/>
          <w:szCs w:val="24"/>
          <w:lang w:eastAsia="en-US"/>
        </w:rPr>
      </w:pPr>
      <w:r w:rsidRPr="0067034B">
        <w:rPr>
          <w:rFonts w:ascii="Times" w:eastAsia="Calibri" w:hAnsi="Times"/>
          <w:b w:val="0"/>
          <w:i/>
          <w:szCs w:val="24"/>
          <w:lang w:eastAsia="en-US"/>
        </w:rPr>
        <w:t>3) w przypadku ujawnienia występowania stanowisk gatunków chronionych lub potencjalnych miejsc ich występowania w trakcie prac, pkt. 1 i 2 stosuje się odpow</w:t>
      </w:r>
      <w:r>
        <w:rPr>
          <w:rFonts w:ascii="Times" w:eastAsia="Calibri" w:hAnsi="Times"/>
          <w:b w:val="0"/>
          <w:i/>
          <w:szCs w:val="24"/>
          <w:lang w:eastAsia="en-US"/>
        </w:rPr>
        <w:t xml:space="preserve">iednio, w tym w razie </w:t>
      </w:r>
      <w:r>
        <w:rPr>
          <w:rFonts w:ascii="Times" w:eastAsia="Calibri" w:hAnsi="Times"/>
          <w:b w:val="0"/>
          <w:i/>
          <w:szCs w:val="24"/>
          <w:lang w:eastAsia="en-US"/>
        </w:rPr>
        <w:br/>
        <w:t xml:space="preserve">potrzeby </w:t>
      </w:r>
      <w:r w:rsidRPr="0067034B">
        <w:rPr>
          <w:rFonts w:ascii="Times" w:eastAsia="Calibri" w:hAnsi="Times"/>
          <w:b w:val="0"/>
          <w:i/>
          <w:szCs w:val="24"/>
          <w:lang w:eastAsia="en-US"/>
        </w:rPr>
        <w:t xml:space="preserve">niezwłocznie modyfikuje się sposób wykonywania prac, oraz w razie potrzeby </w:t>
      </w:r>
      <w:r>
        <w:rPr>
          <w:rFonts w:ascii="Times" w:eastAsia="Calibri" w:hAnsi="Times"/>
          <w:b w:val="0"/>
          <w:i/>
          <w:szCs w:val="24"/>
          <w:lang w:eastAsia="en-US"/>
        </w:rPr>
        <w:br/>
      </w:r>
      <w:r w:rsidRPr="0067034B">
        <w:rPr>
          <w:rFonts w:ascii="Times" w:eastAsia="Calibri" w:hAnsi="Times"/>
          <w:b w:val="0"/>
          <w:i/>
          <w:szCs w:val="24"/>
          <w:lang w:eastAsia="en-US"/>
        </w:rPr>
        <w:t>stosuje się odpowiednie  działania minimalizujące lub kompensujące wyrządzone szkody.</w:t>
      </w:r>
    </w:p>
    <w:p w:rsidR="00452E43" w:rsidRPr="0070361D" w:rsidRDefault="00452E43" w:rsidP="00452E43">
      <w:pPr>
        <w:shd w:val="clear" w:color="auto" w:fill="FFFFFF"/>
        <w:spacing w:before="120"/>
        <w:ind w:firstLine="426"/>
        <w:jc w:val="both"/>
        <w:rPr>
          <w:b w:val="0"/>
        </w:rPr>
      </w:pPr>
      <w:r w:rsidRPr="0070361D">
        <w:rPr>
          <w:b w:val="0"/>
        </w:rPr>
        <w:t xml:space="preserve">Wykaz roślin i grzybów chronionych występujących na gruntach Nadleśnictwa Przysucha, zestawiony zgodnie z danymi zawartymi w aktualnych aktach prawnych, został ustalony na podstawie obserwacji dokonanych w trakcie taksacji drzewostanów, danych z opracowania glebowo-siedliskowego, opracowania fitosocjologicznego, </w:t>
      </w:r>
      <w:r>
        <w:rPr>
          <w:b w:val="0"/>
        </w:rPr>
        <w:t xml:space="preserve">dawnych </w:t>
      </w:r>
      <w:r w:rsidRPr="0070361D">
        <w:rPr>
          <w:b w:val="0"/>
        </w:rPr>
        <w:t xml:space="preserve">planów ochrony rezerwatów </w:t>
      </w:r>
      <w:r>
        <w:rPr>
          <w:b w:val="0"/>
        </w:rPr>
        <w:br/>
      </w:r>
      <w:r w:rsidRPr="0070361D">
        <w:rPr>
          <w:b w:val="0"/>
        </w:rPr>
        <w:t xml:space="preserve">i informacji uzyskanych z Nadleśnictwa. Zlokalizowano </w:t>
      </w:r>
      <w:r w:rsidRPr="0070361D">
        <w:rPr>
          <w:b w:val="0"/>
          <w:u w:val="single"/>
        </w:rPr>
        <w:t>1 gatunek wątrobowca, 2 gatunki porostów, 19 gatunków mchów i 13 gatunków roślin naczyniowych.</w:t>
      </w:r>
      <w:r w:rsidRPr="0070361D">
        <w:rPr>
          <w:b w:val="0"/>
        </w:rPr>
        <w:t xml:space="preserve"> W rzeczywistości liczba gatunków porostów i mszaków może być większa, ponieważ </w:t>
      </w:r>
      <w:r w:rsidRPr="0070361D">
        <w:t>chrobotki</w:t>
      </w:r>
      <w:r w:rsidRPr="0070361D">
        <w:rPr>
          <w:b w:val="0"/>
        </w:rPr>
        <w:t xml:space="preserve"> oraz niektóre </w:t>
      </w:r>
      <w:r w:rsidRPr="0070361D">
        <w:t xml:space="preserve">płonniki </w:t>
      </w:r>
      <w:r w:rsidRPr="0070361D">
        <w:rPr>
          <w:b w:val="0"/>
        </w:rPr>
        <w:t>i</w:t>
      </w:r>
      <w:r>
        <w:t xml:space="preserve"> torfowce </w:t>
      </w:r>
      <w:r w:rsidRPr="0070361D">
        <w:rPr>
          <w:b w:val="0"/>
        </w:rPr>
        <w:t>zostały oznaczone do rodzaju. Również w przypadku roślin naczyniowych  dla niektórych gatunków dostępne były tylko dane o rodzaju</w:t>
      </w:r>
      <w:r>
        <w:rPr>
          <w:b w:val="0"/>
        </w:rPr>
        <w:t>, do jakiego</w:t>
      </w:r>
      <w:r w:rsidRPr="0070361D">
        <w:rPr>
          <w:b w:val="0"/>
        </w:rPr>
        <w:t xml:space="preserve"> należała spotkana w terenie roślina, dlatego liczba </w:t>
      </w:r>
      <w:r w:rsidRPr="0070361D">
        <w:t>rosiczek</w:t>
      </w:r>
      <w:r w:rsidRPr="0070361D">
        <w:rPr>
          <w:b w:val="0"/>
        </w:rPr>
        <w:t xml:space="preserve"> i </w:t>
      </w:r>
      <w:r w:rsidRPr="0070361D">
        <w:t>widłaków</w:t>
      </w:r>
      <w:r w:rsidRPr="0070361D">
        <w:rPr>
          <w:b w:val="0"/>
        </w:rPr>
        <w:t xml:space="preserve"> może być większa.  W wykazach </w:t>
      </w:r>
      <w:r w:rsidRPr="0070361D">
        <w:rPr>
          <w:b w:val="0"/>
        </w:rPr>
        <w:lastRenderedPageBreak/>
        <w:t>tabelarycznych nie podano lokalizacji gatunków bardzo częstych (stwierdzony</w:t>
      </w:r>
      <w:r>
        <w:rPr>
          <w:b w:val="0"/>
        </w:rPr>
        <w:t xml:space="preserve">ch w ponad 100 pododdziałach), </w:t>
      </w:r>
      <w:r w:rsidRPr="0070361D">
        <w:rPr>
          <w:b w:val="0"/>
        </w:rPr>
        <w:t xml:space="preserve">takich jak </w:t>
      </w:r>
      <w:proofErr w:type="spellStart"/>
      <w:r w:rsidRPr="0070361D">
        <w:t>rokietnik</w:t>
      </w:r>
      <w:proofErr w:type="spellEnd"/>
      <w:r w:rsidRPr="0070361D">
        <w:t xml:space="preserve"> pospolity, płonnik pospolity</w:t>
      </w:r>
      <w:r>
        <w:t xml:space="preserve"> </w:t>
      </w:r>
      <w:r w:rsidRPr="00DC1CD5">
        <w:rPr>
          <w:b w:val="0"/>
        </w:rPr>
        <w:t>oraz</w:t>
      </w:r>
      <w:r>
        <w:t xml:space="preserve"> </w:t>
      </w:r>
      <w:r w:rsidRPr="00DC1CD5">
        <w:rPr>
          <w:b w:val="0"/>
        </w:rPr>
        <w:t>rodzaj</w:t>
      </w:r>
      <w:r>
        <w:rPr>
          <w:b w:val="0"/>
        </w:rPr>
        <w:t>ów</w:t>
      </w:r>
      <w:r w:rsidRPr="0070361D">
        <w:rPr>
          <w:b w:val="0"/>
        </w:rPr>
        <w:t xml:space="preserve"> </w:t>
      </w:r>
      <w:r w:rsidRPr="00DC1CD5">
        <w:t>torfowiec</w:t>
      </w:r>
      <w:r>
        <w:rPr>
          <w:b w:val="0"/>
        </w:rPr>
        <w:t xml:space="preserve"> i </w:t>
      </w:r>
      <w:r w:rsidRPr="00DC1CD5">
        <w:t>widł</w:t>
      </w:r>
      <w:r>
        <w:t>ak</w:t>
      </w:r>
      <w:r>
        <w:rPr>
          <w:b w:val="0"/>
        </w:rPr>
        <w:t xml:space="preserve"> </w:t>
      </w:r>
      <w:r w:rsidRPr="0070361D">
        <w:rPr>
          <w:b w:val="0"/>
        </w:rPr>
        <w:t xml:space="preserve">– szczegółową informację o ich występowaniu w danym pododdziale zawiera </w:t>
      </w:r>
      <w:r>
        <w:rPr>
          <w:b w:val="0"/>
        </w:rPr>
        <w:t xml:space="preserve">zaimportowana do systemu informatycznego lasów państwowych (SILP) </w:t>
      </w:r>
      <w:r w:rsidRPr="0070361D">
        <w:rPr>
          <w:b w:val="0"/>
        </w:rPr>
        <w:t>komputerowa baza danych (</w:t>
      </w:r>
      <w:r>
        <w:rPr>
          <w:i/>
        </w:rPr>
        <w:t>1610_Przysucha.</w:t>
      </w:r>
      <w:r w:rsidRPr="0070361D">
        <w:rPr>
          <w:i/>
        </w:rPr>
        <w:t>mdb</w:t>
      </w:r>
      <w:r w:rsidRPr="0070361D">
        <w:rPr>
          <w:b w:val="0"/>
        </w:rPr>
        <w:t>) oraz opisy taksacyjne.</w:t>
      </w:r>
    </w:p>
    <w:p w:rsidR="00452E43" w:rsidRPr="0070361D" w:rsidRDefault="00452E43" w:rsidP="00452E43">
      <w:pPr>
        <w:pageBreakBefore/>
        <w:shd w:val="clear" w:color="auto" w:fill="FFFFFF"/>
        <w:spacing w:before="60" w:after="40"/>
        <w:ind w:left="-227"/>
        <w:jc w:val="both"/>
        <w:rPr>
          <w:rFonts w:ascii="Arial Narrow" w:eastAsia="Calibri" w:hAnsi="Arial Narrow"/>
          <w:bCs/>
          <w:sz w:val="20"/>
          <w:lang w:eastAsia="en-US"/>
        </w:rPr>
      </w:pPr>
      <w:r w:rsidRPr="009B2A87">
        <w:rPr>
          <w:rFonts w:ascii="Arial Narrow" w:eastAsia="Calibri" w:hAnsi="Arial Narrow"/>
          <w:bCs/>
          <w:sz w:val="20"/>
          <w:lang w:eastAsia="en-US"/>
        </w:rPr>
        <w:lastRenderedPageBreak/>
        <w:t>Tabela 11</w:t>
      </w:r>
      <w:r>
        <w:rPr>
          <w:rFonts w:ascii="Arial Narrow" w:eastAsia="Calibri" w:hAnsi="Arial Narrow"/>
          <w:bCs/>
          <w:sz w:val="20"/>
          <w:lang w:eastAsia="en-US"/>
        </w:rPr>
        <w:t>2</w:t>
      </w:r>
      <w:r w:rsidRPr="009B2A87">
        <w:rPr>
          <w:rFonts w:ascii="Arial Narrow" w:eastAsia="Calibri" w:hAnsi="Arial Narrow"/>
          <w:bCs/>
          <w:sz w:val="20"/>
          <w:lang w:eastAsia="en-US"/>
        </w:rPr>
        <w:t>. Wykaz</w:t>
      </w:r>
      <w:r w:rsidRPr="0070361D">
        <w:rPr>
          <w:rFonts w:ascii="Arial Narrow" w:eastAsia="Calibri" w:hAnsi="Arial Narrow"/>
          <w:bCs/>
          <w:sz w:val="20"/>
          <w:lang w:eastAsia="en-US"/>
        </w:rPr>
        <w:t xml:space="preserve"> chronionych gatunków mchów, porostów i wątrobowców na gruntach Nadleśnictwa Przysucha</w:t>
      </w:r>
    </w:p>
    <w:tbl>
      <w:tblPr>
        <w:tblW w:w="9842" w:type="dxa"/>
        <w:jc w:val="center"/>
        <w:tblBorders>
          <w:top w:val="double" w:sz="4" w:space="0" w:color="008000"/>
          <w:left w:val="double" w:sz="4" w:space="0" w:color="008000"/>
          <w:bottom w:val="double" w:sz="4" w:space="0" w:color="008000"/>
          <w:right w:val="double" w:sz="4" w:space="0" w:color="008000"/>
          <w:insideH w:val="single" w:sz="4" w:space="0" w:color="auto"/>
          <w:insideV w:val="single" w:sz="4" w:space="0" w:color="auto"/>
        </w:tblBorders>
        <w:shd w:val="clear" w:color="auto" w:fill="B3B3B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6"/>
        <w:gridCol w:w="1856"/>
        <w:gridCol w:w="2256"/>
        <w:gridCol w:w="2151"/>
        <w:gridCol w:w="1250"/>
        <w:gridCol w:w="1024"/>
        <w:gridCol w:w="919"/>
      </w:tblGrid>
      <w:tr w:rsidR="00452E43" w:rsidRPr="0070361D" w:rsidTr="0090670C">
        <w:trPr>
          <w:trHeight w:val="342"/>
          <w:tblHeader/>
          <w:jc w:val="center"/>
        </w:trPr>
        <w:tc>
          <w:tcPr>
            <w:tcW w:w="196" w:type="pct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4" w:space="0" w:color="auto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sz w:val="18"/>
                <w:szCs w:val="18"/>
                <w:shd w:val="clear" w:color="auto" w:fill="CCFFCC"/>
                <w:lang w:eastAsia="en-US"/>
              </w:rPr>
            </w:pPr>
            <w:r w:rsidRPr="0070361D">
              <w:rPr>
                <w:rFonts w:ascii="Arial Narrow" w:eastAsia="Calibri" w:hAnsi="Arial Narrow"/>
                <w:sz w:val="18"/>
                <w:szCs w:val="18"/>
                <w:shd w:val="clear" w:color="auto" w:fill="CCFFCC"/>
                <w:lang w:eastAsia="en-US"/>
              </w:rPr>
              <w:t>Lp.</w:t>
            </w:r>
          </w:p>
        </w:tc>
        <w:tc>
          <w:tcPr>
            <w:tcW w:w="943" w:type="pct"/>
            <w:vMerge w:val="restart"/>
            <w:tcBorders>
              <w:top w:val="single" w:sz="18" w:space="0" w:color="003300"/>
              <w:left w:val="single" w:sz="4" w:space="0" w:color="auto"/>
              <w:bottom w:val="single" w:sz="4" w:space="0" w:color="000000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sz w:val="18"/>
                <w:szCs w:val="18"/>
                <w:shd w:val="clear" w:color="auto" w:fill="CCFFCC"/>
                <w:lang w:eastAsia="en-US"/>
              </w:rPr>
            </w:pPr>
            <w:r>
              <w:rPr>
                <w:rFonts w:ascii="Arial Narrow" w:eastAsia="Calibri" w:hAnsi="Arial Narrow"/>
                <w:sz w:val="18"/>
                <w:szCs w:val="18"/>
                <w:shd w:val="clear" w:color="auto" w:fill="CCFFCC"/>
                <w:lang w:eastAsia="en-US"/>
              </w:rPr>
              <w:t>Gatunek</w:t>
            </w:r>
          </w:p>
        </w:tc>
        <w:tc>
          <w:tcPr>
            <w:tcW w:w="2239" w:type="pct"/>
            <w:gridSpan w:val="2"/>
            <w:tcBorders>
              <w:top w:val="single" w:sz="18" w:space="0" w:color="003300"/>
              <w:bottom w:val="single" w:sz="4" w:space="0" w:color="000000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sz w:val="18"/>
                <w:szCs w:val="18"/>
                <w:shd w:val="clear" w:color="auto" w:fill="CCFFCC"/>
                <w:lang w:eastAsia="en-US"/>
              </w:rPr>
            </w:pPr>
            <w:r w:rsidRPr="0070361D">
              <w:rPr>
                <w:rFonts w:ascii="Arial Narrow" w:eastAsia="Calibri" w:hAnsi="Arial Narrow"/>
                <w:sz w:val="18"/>
                <w:szCs w:val="18"/>
                <w:shd w:val="clear" w:color="auto" w:fill="CCFFCC"/>
                <w:lang w:eastAsia="en-US"/>
              </w:rPr>
              <w:t>Lokalizacja: obręb, oddział, pododdział</w:t>
            </w:r>
          </w:p>
        </w:tc>
        <w:tc>
          <w:tcPr>
            <w:tcW w:w="1155" w:type="pct"/>
            <w:gridSpan w:val="2"/>
            <w:tcBorders>
              <w:top w:val="single" w:sz="18" w:space="0" w:color="003300"/>
              <w:bottom w:val="single" w:sz="4" w:space="0" w:color="000000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sz w:val="18"/>
                <w:szCs w:val="18"/>
                <w:shd w:val="clear" w:color="auto" w:fill="CCFFCC"/>
                <w:lang w:eastAsia="en-US"/>
              </w:rPr>
            </w:pPr>
            <w:r w:rsidRPr="0070361D">
              <w:rPr>
                <w:rFonts w:ascii="Arial Narrow" w:eastAsia="Calibri" w:hAnsi="Arial Narrow"/>
                <w:sz w:val="18"/>
                <w:szCs w:val="18"/>
                <w:shd w:val="clear" w:color="auto" w:fill="CCFFCC"/>
                <w:lang w:eastAsia="en-US"/>
              </w:rPr>
              <w:t>Zagrożenia</w:t>
            </w:r>
          </w:p>
        </w:tc>
        <w:tc>
          <w:tcPr>
            <w:tcW w:w="467" w:type="pct"/>
            <w:vMerge w:val="restart"/>
            <w:tcBorders>
              <w:top w:val="single" w:sz="18" w:space="0" w:color="003300"/>
              <w:bottom w:val="single" w:sz="4" w:space="0" w:color="000000"/>
              <w:right w:val="single" w:sz="18" w:space="0" w:color="003300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sz w:val="18"/>
                <w:szCs w:val="18"/>
                <w:highlight w:val="yellow"/>
                <w:shd w:val="clear" w:color="auto" w:fill="CCFFCC"/>
                <w:lang w:eastAsia="en-US"/>
              </w:rPr>
            </w:pPr>
            <w:r w:rsidRPr="0070361D">
              <w:rPr>
                <w:rFonts w:ascii="Arial Narrow" w:eastAsia="Calibri" w:hAnsi="Arial Narrow"/>
                <w:sz w:val="18"/>
                <w:szCs w:val="18"/>
                <w:lang w:eastAsia="en-US"/>
              </w:rPr>
              <w:t>Status ochronny</w:t>
            </w:r>
            <w:r>
              <w:rPr>
                <w:rFonts w:ascii="Arial Narrow" w:eastAsia="Calibri" w:hAnsi="Arial Narrow"/>
                <w:sz w:val="18"/>
                <w:szCs w:val="18"/>
                <w:lang w:eastAsia="en-US"/>
              </w:rPr>
              <w:t xml:space="preserve"> </w:t>
            </w:r>
            <w:r w:rsidRPr="0070361D">
              <w:rPr>
                <w:rFonts w:ascii="Arial Narrow" w:eastAsia="Calibri" w:hAnsi="Arial Narrow"/>
                <w:sz w:val="18"/>
                <w:szCs w:val="18"/>
                <w:vertAlign w:val="superscript"/>
                <w:lang w:eastAsia="en-US"/>
              </w:rPr>
              <w:t>1</w:t>
            </w:r>
          </w:p>
        </w:tc>
      </w:tr>
      <w:tr w:rsidR="00452E43" w:rsidRPr="0070361D" w:rsidTr="0090670C">
        <w:trPr>
          <w:trHeight w:val="369"/>
          <w:tblHeader/>
          <w:jc w:val="center"/>
        </w:trPr>
        <w:tc>
          <w:tcPr>
            <w:tcW w:w="196" w:type="pct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auto"/>
            </w:tcBorders>
            <w:shd w:val="clear" w:color="auto" w:fill="B3B3B3"/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sz w:val="20"/>
                <w:highlight w:val="yellow"/>
                <w:lang w:eastAsia="en-US"/>
              </w:rPr>
            </w:pPr>
          </w:p>
        </w:tc>
        <w:tc>
          <w:tcPr>
            <w:tcW w:w="943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B3B3B3"/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sz w:val="20"/>
                <w:highlight w:val="yellow"/>
                <w:lang w:eastAsia="en-US"/>
              </w:rPr>
            </w:pPr>
          </w:p>
        </w:tc>
        <w:tc>
          <w:tcPr>
            <w:tcW w:w="1146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sz w:val="18"/>
                <w:szCs w:val="18"/>
                <w:highlight w:val="yellow"/>
                <w:lang w:eastAsia="en-US"/>
              </w:rPr>
            </w:pPr>
            <w:r w:rsidRPr="0070361D">
              <w:rPr>
                <w:rFonts w:ascii="Arial Narrow" w:eastAsia="Calibri" w:hAnsi="Arial Narrow"/>
                <w:sz w:val="18"/>
                <w:szCs w:val="18"/>
                <w:lang w:eastAsia="en-US"/>
              </w:rPr>
              <w:t>Przysucha</w:t>
            </w:r>
          </w:p>
        </w:tc>
        <w:tc>
          <w:tcPr>
            <w:tcW w:w="1093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sz w:val="18"/>
                <w:szCs w:val="18"/>
                <w:lang w:eastAsia="en-US"/>
              </w:rPr>
              <w:t>Rzuców</w:t>
            </w:r>
          </w:p>
        </w:tc>
        <w:tc>
          <w:tcPr>
            <w:tcW w:w="635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sz w:val="18"/>
                <w:szCs w:val="18"/>
                <w:lang w:eastAsia="en-US"/>
              </w:rPr>
              <w:t>forma</w:t>
            </w:r>
          </w:p>
        </w:tc>
        <w:tc>
          <w:tcPr>
            <w:tcW w:w="520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sz w:val="18"/>
                <w:szCs w:val="18"/>
                <w:lang w:eastAsia="en-US"/>
              </w:rPr>
              <w:t>nasilenie</w:t>
            </w:r>
          </w:p>
        </w:tc>
        <w:tc>
          <w:tcPr>
            <w:tcW w:w="467" w:type="pct"/>
            <w:vMerge/>
            <w:tcBorders>
              <w:top w:val="single" w:sz="4" w:space="0" w:color="000000"/>
              <w:bottom w:val="single" w:sz="4" w:space="0" w:color="000000"/>
              <w:right w:val="single" w:sz="18" w:space="0" w:color="003300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hd w:val="clear" w:color="auto" w:fill="FFFFFF"/>
              <w:spacing w:line="360" w:lineRule="auto"/>
              <w:jc w:val="both"/>
              <w:rPr>
                <w:rFonts w:ascii="Arial Narrow" w:eastAsia="Calibri" w:hAnsi="Arial Narrow"/>
                <w:b w:val="0"/>
                <w:sz w:val="16"/>
                <w:szCs w:val="16"/>
                <w:highlight w:val="yellow"/>
                <w:lang w:eastAsia="en-US"/>
              </w:rPr>
            </w:pPr>
          </w:p>
        </w:tc>
      </w:tr>
      <w:tr w:rsidR="00452E43" w:rsidRPr="0070361D" w:rsidTr="0090670C">
        <w:trPr>
          <w:trHeight w:val="92"/>
          <w:tblHeader/>
          <w:jc w:val="center"/>
        </w:trPr>
        <w:tc>
          <w:tcPr>
            <w:tcW w:w="196" w:type="pct"/>
            <w:tcBorders>
              <w:top w:val="single" w:sz="4" w:space="0" w:color="000000"/>
              <w:left w:val="single" w:sz="18" w:space="0" w:color="auto"/>
              <w:bottom w:val="single" w:sz="12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452E43" w:rsidRPr="00632513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632513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auto"/>
              <w:bottom w:val="single" w:sz="1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52E43" w:rsidRPr="00632513" w:rsidRDefault="00452E43" w:rsidP="0090670C">
            <w:pPr>
              <w:jc w:val="center"/>
              <w:rPr>
                <w:rFonts w:ascii="Arial Narrow" w:eastAsia="Calibri" w:hAnsi="Arial Narrow" w:cs="Arial"/>
                <w:bCs/>
                <w:sz w:val="15"/>
                <w:szCs w:val="15"/>
                <w:lang w:eastAsia="en-US"/>
              </w:rPr>
            </w:pPr>
            <w:r w:rsidRPr="00632513">
              <w:rPr>
                <w:rFonts w:ascii="Arial Narrow" w:eastAsia="Calibri" w:hAnsi="Arial Narrow" w:cs="Arial"/>
                <w:bCs/>
                <w:sz w:val="15"/>
                <w:szCs w:val="15"/>
                <w:lang w:eastAsia="en-US"/>
              </w:rPr>
              <w:t>2</w:t>
            </w:r>
          </w:p>
        </w:tc>
        <w:tc>
          <w:tcPr>
            <w:tcW w:w="1146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52E43" w:rsidRPr="00632513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632513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452E43" w:rsidRPr="00632513" w:rsidRDefault="00452E43" w:rsidP="0090670C">
            <w:pPr>
              <w:jc w:val="center"/>
              <w:rPr>
                <w:rFonts w:ascii="Arial Narrow" w:eastAsia="Calibri" w:hAnsi="Arial Narrow" w:cs="Arial"/>
                <w:iCs/>
                <w:sz w:val="15"/>
                <w:szCs w:val="15"/>
                <w:lang w:eastAsia="en-US"/>
              </w:rPr>
            </w:pPr>
            <w:r w:rsidRPr="00632513">
              <w:rPr>
                <w:rFonts w:ascii="Arial Narrow" w:eastAsia="Calibri" w:hAnsi="Arial Narrow" w:cs="Arial"/>
                <w:iCs/>
                <w:sz w:val="15"/>
                <w:szCs w:val="15"/>
                <w:lang w:eastAsia="en-US"/>
              </w:rPr>
              <w:t>4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auto"/>
              <w:bottom w:val="single" w:sz="1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52E43" w:rsidRPr="00632513" w:rsidRDefault="00452E43" w:rsidP="0090670C">
            <w:pPr>
              <w:jc w:val="center"/>
              <w:rPr>
                <w:rFonts w:ascii="Arial Narrow" w:eastAsia="Calibri" w:hAnsi="Arial Narrow" w:cs="Arial"/>
                <w:bCs/>
                <w:sz w:val="15"/>
                <w:szCs w:val="15"/>
                <w:lang w:eastAsia="en-US"/>
              </w:rPr>
            </w:pPr>
            <w:r w:rsidRPr="00632513">
              <w:rPr>
                <w:rFonts w:ascii="Arial Narrow" w:eastAsia="Calibri" w:hAnsi="Arial Narrow" w:cs="Arial"/>
                <w:bCs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52E43" w:rsidRPr="00632513" w:rsidRDefault="00452E43" w:rsidP="0090670C">
            <w:pPr>
              <w:jc w:val="center"/>
              <w:rPr>
                <w:rFonts w:ascii="Arial Narrow" w:eastAsia="Calibri" w:hAnsi="Arial Narrow" w:cs="Arial"/>
                <w:bCs/>
                <w:sz w:val="15"/>
                <w:szCs w:val="15"/>
                <w:lang w:eastAsia="en-US"/>
              </w:rPr>
            </w:pPr>
            <w:r w:rsidRPr="00632513">
              <w:rPr>
                <w:rFonts w:ascii="Arial Narrow" w:eastAsia="Calibri" w:hAnsi="Arial Narrow" w:cs="Arial"/>
                <w:bCs/>
                <w:sz w:val="15"/>
                <w:szCs w:val="15"/>
                <w:lang w:eastAsia="en-US"/>
              </w:rPr>
              <w:t>6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8" w:space="0" w:color="003300"/>
            </w:tcBorders>
            <w:shd w:val="clear" w:color="auto" w:fill="D9D9D9"/>
            <w:vAlign w:val="center"/>
          </w:tcPr>
          <w:p w:rsidR="00452E43" w:rsidRPr="00632513" w:rsidRDefault="00452E43" w:rsidP="0090670C">
            <w:pPr>
              <w:jc w:val="center"/>
              <w:rPr>
                <w:rFonts w:ascii="Arial Narrow" w:eastAsia="Calibri" w:hAnsi="Arial Narrow" w:cs="Arial"/>
                <w:bCs/>
                <w:sz w:val="15"/>
                <w:szCs w:val="15"/>
                <w:lang w:eastAsia="en-US"/>
              </w:rPr>
            </w:pPr>
            <w:r w:rsidRPr="00632513">
              <w:rPr>
                <w:rFonts w:ascii="Arial Narrow" w:eastAsia="Calibri" w:hAnsi="Arial Narrow" w:cs="Arial"/>
                <w:bCs/>
                <w:sz w:val="15"/>
                <w:szCs w:val="15"/>
                <w:lang w:eastAsia="en-US"/>
              </w:rPr>
              <w:t>7</w:t>
            </w:r>
          </w:p>
        </w:tc>
      </w:tr>
      <w:tr w:rsidR="00452E43" w:rsidRPr="0070361D" w:rsidTr="0090670C">
        <w:trPr>
          <w:trHeight w:val="33"/>
          <w:jc w:val="center"/>
        </w:trPr>
        <w:tc>
          <w:tcPr>
            <w:tcW w:w="5000" w:type="pct"/>
            <w:gridSpan w:val="7"/>
            <w:tcBorders>
              <w:top w:val="single" w:sz="12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shd w:val="clear" w:color="auto" w:fill="D9D9D9" w:themeFill="background1" w:themeFillShade="D9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70361D">
              <w:rPr>
                <w:rFonts w:ascii="Arial Narrow" w:eastAsia="Calibri" w:hAnsi="Arial Narrow"/>
                <w:sz w:val="18"/>
                <w:szCs w:val="22"/>
                <w:lang w:eastAsia="en-US"/>
              </w:rPr>
              <w:t>Mchy</w:t>
            </w:r>
          </w:p>
        </w:tc>
      </w:tr>
      <w:tr w:rsidR="00452E43" w:rsidRPr="0070361D" w:rsidTr="0090670C">
        <w:trPr>
          <w:trHeight w:val="33"/>
          <w:jc w:val="center"/>
        </w:trPr>
        <w:tc>
          <w:tcPr>
            <w:tcW w:w="196" w:type="pct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 xml:space="preserve">Bielistka siwa </w:t>
            </w:r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br/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Leucobryum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glaucum</w:t>
            </w:r>
            <w:proofErr w:type="spellEnd"/>
          </w:p>
        </w:tc>
        <w:tc>
          <w:tcPr>
            <w:tcW w:w="1146" w:type="pct"/>
            <w:tcBorders>
              <w:top w:val="single" w:sz="4" w:space="0" w:color="000000"/>
              <w:bottom w:val="single" w:sz="4" w:space="0" w:color="000000"/>
              <w:right w:val="single" w:sz="4" w:space="0" w:color="0033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spacing w:before="20" w:after="20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val="en-US"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en-US" w:eastAsia="en-US"/>
              </w:rPr>
              <w:t>1a, b; 33 b; 35a; 37a; 54a; 59a;  66c,d; 71b; 74a; 86a; 94a; 124c; 138k; 177j; 178 j 188h;193a; 221Ad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3300"/>
              <w:bottom w:val="single" w:sz="4" w:space="0" w:color="000000"/>
              <w:right w:val="single" w:sz="4" w:space="0" w:color="003300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val="en-US"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en-US" w:eastAsia="en-US"/>
              </w:rPr>
              <w:t>9f; 72g,i ; 80b; 88g; 89d; 90a, c; 96a, c; 98b, 110c, 145h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3300"/>
              <w:bottom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brak</w:t>
            </w:r>
          </w:p>
        </w:tc>
        <w:tc>
          <w:tcPr>
            <w:tcW w:w="520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467" w:type="pct"/>
            <w:tcBorders>
              <w:top w:val="single" w:sz="4" w:space="0" w:color="000000"/>
              <w:bottom w:val="single" w:sz="4" w:space="0" w:color="000000"/>
              <w:right w:val="single" w:sz="18" w:space="0" w:color="0033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</w:p>
        </w:tc>
      </w:tr>
      <w:tr w:rsidR="00452E43" w:rsidRPr="0070361D" w:rsidTr="0090670C">
        <w:trPr>
          <w:trHeight w:val="33"/>
          <w:jc w:val="center"/>
        </w:trPr>
        <w:tc>
          <w:tcPr>
            <w:tcW w:w="196" w:type="pct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 xml:space="preserve">Drabik drzewkowaty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Climacium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dendroides</w:t>
            </w:r>
            <w:proofErr w:type="spellEnd"/>
          </w:p>
        </w:tc>
        <w:tc>
          <w:tcPr>
            <w:tcW w:w="1146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95d; 96c; 181f</w:t>
            </w:r>
          </w:p>
        </w:tc>
        <w:tc>
          <w:tcPr>
            <w:tcW w:w="1093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en-US"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en-US" w:eastAsia="en-US"/>
              </w:rPr>
              <w:t xml:space="preserve">69b; 75a; 81j; 82c; 85c; 91a, c; </w:t>
            </w: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en-US" w:eastAsia="en-US"/>
              </w:rPr>
              <w:br/>
              <w:t>92f, g; 93c; f; 104i; 108c; 110b-d; 111a, c, f; 128a, c; 171 d</w:t>
            </w:r>
          </w:p>
        </w:tc>
        <w:tc>
          <w:tcPr>
            <w:tcW w:w="635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brak</w:t>
            </w:r>
          </w:p>
        </w:tc>
        <w:tc>
          <w:tcPr>
            <w:tcW w:w="520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467" w:type="pct"/>
            <w:tcBorders>
              <w:top w:val="single" w:sz="4" w:space="0" w:color="000000"/>
              <w:bottom w:val="single" w:sz="4" w:space="0" w:color="000000"/>
              <w:right w:val="single" w:sz="18" w:space="0" w:color="0033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</w:p>
        </w:tc>
      </w:tr>
      <w:tr w:rsidR="00452E43" w:rsidRPr="0070361D" w:rsidTr="0090670C">
        <w:trPr>
          <w:trHeight w:val="20"/>
          <w:jc w:val="center"/>
        </w:trPr>
        <w:tc>
          <w:tcPr>
            <w:tcW w:w="196" w:type="pct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>Gajnik lśniący</w:t>
            </w:r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br/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Hylocomium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splendens</w:t>
            </w:r>
            <w:proofErr w:type="spellEnd"/>
          </w:p>
        </w:tc>
        <w:tc>
          <w:tcPr>
            <w:tcW w:w="1146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spacing w:before="20" w:after="20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2a, b, f; 5d; 6c; 13c; 31i; 34a, d, f; 36b, c; 37b; 38h, j; 50g; 66c; 67j; 68b; 71d; 76g; 87h; 95a; 99f; 124c ; 125d; 188b; 200b; 366c</w:t>
            </w:r>
          </w:p>
        </w:tc>
        <w:tc>
          <w:tcPr>
            <w:tcW w:w="1093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en-US"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en-US" w:eastAsia="en-US"/>
              </w:rPr>
              <w:t>9j; 22f,i; 24d; 46d, g; 47g; 50f; 54d; 56a, b; 58b; 60h; 90a, c; 98b; 102c; 112b, d; 114a; 147f; 148b; 163b; 164a; 173c; 176a, b; 178a</w:t>
            </w:r>
          </w:p>
        </w:tc>
        <w:tc>
          <w:tcPr>
            <w:tcW w:w="635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brak</w:t>
            </w:r>
          </w:p>
        </w:tc>
        <w:tc>
          <w:tcPr>
            <w:tcW w:w="520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467" w:type="pct"/>
            <w:tcBorders>
              <w:top w:val="single" w:sz="4" w:space="0" w:color="000000"/>
              <w:bottom w:val="single" w:sz="4" w:space="0" w:color="000000"/>
              <w:right w:val="single" w:sz="18" w:space="0" w:color="0033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</w:p>
        </w:tc>
      </w:tr>
      <w:tr w:rsidR="00452E43" w:rsidRPr="0070361D" w:rsidTr="0090670C">
        <w:trPr>
          <w:trHeight w:val="20"/>
          <w:jc w:val="center"/>
        </w:trPr>
        <w:tc>
          <w:tcPr>
            <w:tcW w:w="196" w:type="pct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sz w:val="16"/>
                <w:szCs w:val="16"/>
                <w:lang w:eastAsia="en-US"/>
              </w:rPr>
              <w:t>Płonnik cienki</w:t>
            </w: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 xml:space="preserve"> </w:t>
            </w: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br/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Polytrichum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strictum</w:t>
            </w:r>
            <w:proofErr w:type="spellEnd"/>
          </w:p>
        </w:tc>
        <w:tc>
          <w:tcPr>
            <w:tcW w:w="1146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en-US"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en-US" w:eastAsia="en-US"/>
              </w:rPr>
              <w:t>155o</w:t>
            </w:r>
          </w:p>
        </w:tc>
        <w:tc>
          <w:tcPr>
            <w:tcW w:w="1093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en-US"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en-US" w:eastAsia="en-US"/>
              </w:rPr>
              <w:t>163a</w:t>
            </w:r>
          </w:p>
        </w:tc>
        <w:tc>
          <w:tcPr>
            <w:tcW w:w="635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brak</w:t>
            </w:r>
          </w:p>
        </w:tc>
        <w:tc>
          <w:tcPr>
            <w:tcW w:w="520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467" w:type="pct"/>
            <w:tcBorders>
              <w:top w:val="single" w:sz="4" w:space="0" w:color="000000"/>
              <w:bottom w:val="single" w:sz="4" w:space="0" w:color="000000"/>
              <w:right w:val="single" w:sz="18" w:space="0" w:color="0033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</w:p>
        </w:tc>
      </w:tr>
      <w:tr w:rsidR="00452E43" w:rsidRPr="0070361D" w:rsidTr="0090670C">
        <w:trPr>
          <w:trHeight w:val="20"/>
          <w:jc w:val="center"/>
        </w:trPr>
        <w:tc>
          <w:tcPr>
            <w:tcW w:w="196" w:type="pct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sz w:val="16"/>
                <w:szCs w:val="16"/>
                <w:lang w:eastAsia="en-US"/>
              </w:rPr>
              <w:t>Płonnik pospolity</w:t>
            </w:r>
            <w:r w:rsidRPr="0070361D">
              <w:rPr>
                <w:rFonts w:ascii="Arial Narrow" w:eastAsia="Calibri" w:hAnsi="Arial Narrow"/>
                <w:sz w:val="16"/>
                <w:szCs w:val="16"/>
                <w:lang w:eastAsia="en-US"/>
              </w:rPr>
              <w:br/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Polytrichum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commune</w:t>
            </w:r>
            <w:proofErr w:type="spellEnd"/>
          </w:p>
        </w:tc>
        <w:tc>
          <w:tcPr>
            <w:tcW w:w="2239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Ponad 100 pododdziałów</w:t>
            </w:r>
          </w:p>
        </w:tc>
        <w:tc>
          <w:tcPr>
            <w:tcW w:w="635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brak</w:t>
            </w:r>
          </w:p>
        </w:tc>
        <w:tc>
          <w:tcPr>
            <w:tcW w:w="520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467" w:type="pct"/>
            <w:tcBorders>
              <w:top w:val="single" w:sz="4" w:space="0" w:color="000000"/>
              <w:bottom w:val="single" w:sz="4" w:space="0" w:color="000000"/>
              <w:right w:val="single" w:sz="18" w:space="0" w:color="0033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</w:p>
        </w:tc>
      </w:tr>
      <w:tr w:rsidR="00452E43" w:rsidRPr="0070361D" w:rsidTr="0090670C">
        <w:trPr>
          <w:trHeight w:val="182"/>
          <w:jc w:val="center"/>
        </w:trPr>
        <w:tc>
          <w:tcPr>
            <w:tcW w:w="196" w:type="pct"/>
            <w:tcBorders>
              <w:left w:val="single" w:sz="18" w:space="0" w:color="auto"/>
              <w:right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43" w:type="pct"/>
            <w:tcBorders>
              <w:left w:val="single" w:sz="4" w:space="0" w:color="000000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>Płonnik - rodzaj</w:t>
            </w:r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br/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Polytrichum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spp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146" w:type="pct"/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2c, g; 12a; 45d; 88b; 203c; 248j</w:t>
            </w:r>
          </w:p>
        </w:tc>
        <w:tc>
          <w:tcPr>
            <w:tcW w:w="1093" w:type="pct"/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51a ; 94b; 116b; 144b; 165b, 176b</w:t>
            </w:r>
          </w:p>
        </w:tc>
        <w:tc>
          <w:tcPr>
            <w:tcW w:w="635" w:type="pct"/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brak</w:t>
            </w:r>
          </w:p>
        </w:tc>
        <w:tc>
          <w:tcPr>
            <w:tcW w:w="520" w:type="pct"/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467" w:type="pct"/>
            <w:tcBorders>
              <w:right w:val="single" w:sz="18" w:space="0" w:color="0033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</w:p>
        </w:tc>
      </w:tr>
      <w:tr w:rsidR="00452E43" w:rsidRPr="0070361D" w:rsidTr="0090670C">
        <w:trPr>
          <w:trHeight w:val="369"/>
          <w:jc w:val="center"/>
        </w:trPr>
        <w:tc>
          <w:tcPr>
            <w:tcW w:w="196" w:type="pct"/>
            <w:tcBorders>
              <w:left w:val="single" w:sz="18" w:space="0" w:color="auto"/>
              <w:right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943" w:type="pct"/>
            <w:tcBorders>
              <w:left w:val="single" w:sz="4" w:space="0" w:color="000000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>Próchniczek</w:t>
            </w:r>
            <w:proofErr w:type="spellEnd"/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 xml:space="preserve"> błotny</w:t>
            </w: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 xml:space="preserve"> </w:t>
            </w: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br/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Aulacomnium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palustre</w:t>
            </w:r>
            <w:proofErr w:type="spellEnd"/>
          </w:p>
        </w:tc>
        <w:tc>
          <w:tcPr>
            <w:tcW w:w="1146" w:type="pct"/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en-US"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en-US" w:eastAsia="en-US"/>
              </w:rPr>
              <w:t>155o</w:t>
            </w:r>
          </w:p>
        </w:tc>
        <w:tc>
          <w:tcPr>
            <w:tcW w:w="1093" w:type="pct"/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</w:p>
        </w:tc>
        <w:tc>
          <w:tcPr>
            <w:tcW w:w="635" w:type="pct"/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brak</w:t>
            </w:r>
          </w:p>
        </w:tc>
        <w:tc>
          <w:tcPr>
            <w:tcW w:w="520" w:type="pct"/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467" w:type="pct"/>
            <w:tcBorders>
              <w:right w:val="single" w:sz="18" w:space="0" w:color="0033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</w:p>
        </w:tc>
      </w:tr>
      <w:tr w:rsidR="00452E43" w:rsidRPr="0070361D" w:rsidTr="0090670C">
        <w:trPr>
          <w:trHeight w:val="369"/>
          <w:jc w:val="center"/>
        </w:trPr>
        <w:tc>
          <w:tcPr>
            <w:tcW w:w="196" w:type="pct"/>
            <w:tcBorders>
              <w:left w:val="single" w:sz="18" w:space="0" w:color="auto"/>
              <w:right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43" w:type="pct"/>
            <w:tcBorders>
              <w:left w:val="single" w:sz="4" w:space="0" w:color="000000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>Rokietnik</w:t>
            </w:r>
            <w:proofErr w:type="spellEnd"/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 xml:space="preserve"> pospolity</w:t>
            </w:r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br/>
            </w:r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Pleurozium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schreberi</w:t>
            </w:r>
            <w:proofErr w:type="spellEnd"/>
          </w:p>
        </w:tc>
        <w:tc>
          <w:tcPr>
            <w:tcW w:w="2239" w:type="pct"/>
            <w:gridSpan w:val="2"/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Ponad 100 pododdziałów</w:t>
            </w:r>
          </w:p>
        </w:tc>
        <w:tc>
          <w:tcPr>
            <w:tcW w:w="635" w:type="pct"/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brak</w:t>
            </w:r>
          </w:p>
        </w:tc>
        <w:tc>
          <w:tcPr>
            <w:tcW w:w="520" w:type="pct"/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467" w:type="pct"/>
            <w:tcBorders>
              <w:right w:val="single" w:sz="18" w:space="0" w:color="0033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, p</w:t>
            </w:r>
          </w:p>
        </w:tc>
      </w:tr>
      <w:tr w:rsidR="00452E43" w:rsidRPr="0070361D" w:rsidTr="0090670C">
        <w:trPr>
          <w:trHeight w:val="369"/>
          <w:jc w:val="center"/>
        </w:trPr>
        <w:tc>
          <w:tcPr>
            <w:tcW w:w="196" w:type="pct"/>
            <w:tcBorders>
              <w:left w:val="single" w:sz="18" w:space="0" w:color="auto"/>
              <w:right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43" w:type="pct"/>
            <w:tcBorders>
              <w:left w:val="single" w:sz="4" w:space="0" w:color="000000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>Torfowiec błotny</w:t>
            </w: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 xml:space="preserve"> </w:t>
            </w: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br/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Sphagnum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palustre</w:t>
            </w:r>
            <w:proofErr w:type="spellEnd"/>
          </w:p>
        </w:tc>
        <w:tc>
          <w:tcPr>
            <w:tcW w:w="1146" w:type="pct"/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en-US"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en-US" w:eastAsia="en-US"/>
              </w:rPr>
              <w:t>155o, p, t; 156 h; 183a</w:t>
            </w:r>
          </w:p>
        </w:tc>
        <w:tc>
          <w:tcPr>
            <w:tcW w:w="1093" w:type="pct"/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106g; 142b; 144b; 162f; 170f</w:t>
            </w:r>
          </w:p>
        </w:tc>
        <w:tc>
          <w:tcPr>
            <w:tcW w:w="635" w:type="pct"/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brak</w:t>
            </w:r>
          </w:p>
        </w:tc>
        <w:tc>
          <w:tcPr>
            <w:tcW w:w="520" w:type="pct"/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467" w:type="pct"/>
            <w:tcBorders>
              <w:right w:val="single" w:sz="18" w:space="0" w:color="0033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</w:p>
        </w:tc>
      </w:tr>
      <w:tr w:rsidR="00452E43" w:rsidRPr="0070361D" w:rsidTr="0090670C">
        <w:trPr>
          <w:trHeight w:val="365"/>
          <w:jc w:val="center"/>
        </w:trPr>
        <w:tc>
          <w:tcPr>
            <w:tcW w:w="196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>Torfowiec frędzlowaty</w:t>
            </w: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 xml:space="preserve">,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Sphagnum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fimbriatum</w:t>
            </w:r>
            <w:proofErr w:type="spellEnd"/>
          </w:p>
        </w:tc>
        <w:tc>
          <w:tcPr>
            <w:tcW w:w="11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</w:p>
        </w:tc>
        <w:tc>
          <w:tcPr>
            <w:tcW w:w="10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144b; 170f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brak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18" w:space="0" w:color="0033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</w:p>
        </w:tc>
      </w:tr>
      <w:tr w:rsidR="00452E43" w:rsidRPr="0070361D" w:rsidTr="0090670C">
        <w:trPr>
          <w:trHeight w:val="60"/>
          <w:jc w:val="center"/>
        </w:trPr>
        <w:tc>
          <w:tcPr>
            <w:tcW w:w="196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 xml:space="preserve">Torfowiec </w:t>
            </w:r>
            <w:proofErr w:type="spellStart"/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>Girgensohna</w:t>
            </w:r>
            <w:proofErr w:type="spellEnd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Sphagnum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girgensohnii</w:t>
            </w:r>
            <w:proofErr w:type="spellEnd"/>
          </w:p>
        </w:tc>
        <w:tc>
          <w:tcPr>
            <w:tcW w:w="11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171d</w:t>
            </w:r>
          </w:p>
        </w:tc>
        <w:tc>
          <w:tcPr>
            <w:tcW w:w="10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brak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18" w:space="0" w:color="0033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</w:p>
        </w:tc>
      </w:tr>
      <w:tr w:rsidR="00452E43" w:rsidRPr="0070361D" w:rsidTr="0090670C">
        <w:trPr>
          <w:trHeight w:val="60"/>
          <w:jc w:val="center"/>
        </w:trPr>
        <w:tc>
          <w:tcPr>
            <w:tcW w:w="196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 xml:space="preserve">Torfowiec </w:t>
            </w:r>
            <w:proofErr w:type="spellStart"/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>magellański</w:t>
            </w:r>
            <w:proofErr w:type="spellEnd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Sphagnum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magellanicum</w:t>
            </w:r>
            <w:proofErr w:type="spellEnd"/>
          </w:p>
        </w:tc>
        <w:tc>
          <w:tcPr>
            <w:tcW w:w="11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155o</w:t>
            </w:r>
          </w:p>
        </w:tc>
        <w:tc>
          <w:tcPr>
            <w:tcW w:w="10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brak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18" w:space="0" w:color="0033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</w:p>
        </w:tc>
      </w:tr>
      <w:tr w:rsidR="00452E43" w:rsidRPr="0070361D" w:rsidTr="0090670C">
        <w:trPr>
          <w:trHeight w:val="369"/>
          <w:jc w:val="center"/>
        </w:trPr>
        <w:tc>
          <w:tcPr>
            <w:tcW w:w="196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>Torfowiec nastroszony</w:t>
            </w: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 xml:space="preserve"> </w:t>
            </w: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br/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Sphagnum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squarrosum</w:t>
            </w:r>
            <w:proofErr w:type="spellEnd"/>
          </w:p>
        </w:tc>
        <w:tc>
          <w:tcPr>
            <w:tcW w:w="11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</w:p>
        </w:tc>
        <w:tc>
          <w:tcPr>
            <w:tcW w:w="10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162f; 171b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brak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18" w:space="0" w:color="0033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</w:p>
        </w:tc>
      </w:tr>
      <w:tr w:rsidR="00452E43" w:rsidRPr="0070361D" w:rsidTr="0090670C">
        <w:trPr>
          <w:trHeight w:val="369"/>
          <w:jc w:val="center"/>
        </w:trPr>
        <w:tc>
          <w:tcPr>
            <w:tcW w:w="196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>Torfowiec ostrolistny</w:t>
            </w: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Sphagnum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capillifolium</w:t>
            </w:r>
            <w:proofErr w:type="spellEnd"/>
          </w:p>
        </w:tc>
        <w:tc>
          <w:tcPr>
            <w:tcW w:w="11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</w:p>
        </w:tc>
        <w:tc>
          <w:tcPr>
            <w:tcW w:w="10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145h; 146c; 163c; 165c; 175b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brak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18" w:space="0" w:color="0033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b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bCs/>
                <w:sz w:val="16"/>
                <w:szCs w:val="16"/>
                <w:lang w:eastAsia="en-US"/>
              </w:rPr>
              <w:t>cz</w:t>
            </w:r>
            <w:proofErr w:type="spellEnd"/>
          </w:p>
        </w:tc>
      </w:tr>
      <w:tr w:rsidR="00452E43" w:rsidRPr="0070361D" w:rsidTr="0090670C">
        <w:trPr>
          <w:trHeight w:val="365"/>
          <w:jc w:val="center"/>
        </w:trPr>
        <w:tc>
          <w:tcPr>
            <w:tcW w:w="196" w:type="pct"/>
            <w:tcBorders>
              <w:top w:val="single" w:sz="4" w:space="0" w:color="auto"/>
              <w:left w:val="single" w:sz="18" w:space="0" w:color="auto"/>
              <w:right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>Torfowiec wąskolistny</w:t>
            </w: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Sphagnum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angustifolium</w:t>
            </w:r>
            <w:proofErr w:type="spellEnd"/>
          </w:p>
        </w:tc>
        <w:tc>
          <w:tcPr>
            <w:tcW w:w="1146" w:type="pct"/>
            <w:tcBorders>
              <w:top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</w:p>
        </w:tc>
        <w:tc>
          <w:tcPr>
            <w:tcW w:w="1093" w:type="pct"/>
            <w:tcBorders>
              <w:top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162f</w:t>
            </w: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brak</w:t>
            </w: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467" w:type="pct"/>
            <w:tcBorders>
              <w:top w:val="single" w:sz="4" w:space="0" w:color="auto"/>
              <w:right w:val="single" w:sz="18" w:space="0" w:color="0033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b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bCs/>
                <w:sz w:val="16"/>
                <w:szCs w:val="16"/>
                <w:lang w:eastAsia="en-US"/>
              </w:rPr>
              <w:t>cz</w:t>
            </w:r>
            <w:proofErr w:type="spellEnd"/>
          </w:p>
        </w:tc>
      </w:tr>
      <w:tr w:rsidR="00452E43" w:rsidRPr="0070361D" w:rsidTr="0090670C">
        <w:trPr>
          <w:trHeight w:val="181"/>
          <w:jc w:val="center"/>
        </w:trPr>
        <w:tc>
          <w:tcPr>
            <w:tcW w:w="196" w:type="pct"/>
            <w:tcBorders>
              <w:left w:val="single" w:sz="1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943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tabs>
                <w:tab w:val="left" w:pos="397"/>
              </w:tabs>
              <w:jc w:val="center"/>
              <w:rPr>
                <w:rFonts w:ascii="Arial Narrow" w:eastAsia="Calibri" w:hAnsi="Arial Narrow"/>
                <w:snapToGrid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snapToGrid w:val="0"/>
                <w:sz w:val="16"/>
                <w:szCs w:val="16"/>
                <w:lang w:eastAsia="en-US"/>
              </w:rPr>
              <w:t>Torfowiec</w:t>
            </w:r>
            <w:r>
              <w:rPr>
                <w:rFonts w:ascii="Arial Narrow" w:eastAsia="Calibri" w:hAnsi="Arial Narrow"/>
                <w:snapToGrid w:val="0"/>
                <w:sz w:val="16"/>
                <w:szCs w:val="16"/>
                <w:lang w:eastAsia="en-US"/>
              </w:rPr>
              <w:t xml:space="preserve"> </w:t>
            </w:r>
            <w:r w:rsidRPr="0070361D">
              <w:rPr>
                <w:rFonts w:ascii="Arial Narrow" w:eastAsia="Calibri" w:hAnsi="Arial Narrow"/>
                <w:snapToGrid w:val="0"/>
                <w:sz w:val="16"/>
                <w:szCs w:val="16"/>
                <w:lang w:eastAsia="en-US"/>
              </w:rPr>
              <w:t>- rodzaj</w:t>
            </w:r>
          </w:p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napToGrid w:val="0"/>
                <w:sz w:val="16"/>
                <w:szCs w:val="16"/>
                <w:lang w:eastAsia="en-US"/>
              </w:rPr>
              <w:t>Sphagnum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snapToGrid w:val="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napToGrid w:val="0"/>
                <w:sz w:val="16"/>
                <w:szCs w:val="16"/>
                <w:lang w:eastAsia="en-US"/>
              </w:rPr>
              <w:t>spp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snapToGrid w:val="0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2239" w:type="pct"/>
            <w:gridSpan w:val="2"/>
            <w:tcBorders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Ponad 100 pododdziałów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brak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467" w:type="pct"/>
            <w:tcBorders>
              <w:bottom w:val="single" w:sz="4" w:space="0" w:color="auto"/>
              <w:right w:val="single" w:sz="18" w:space="0" w:color="0033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s/</w:t>
            </w:r>
            <w:proofErr w:type="spellStart"/>
            <w:r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  <w:r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/</w:t>
            </w: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p</w:t>
            </w:r>
          </w:p>
        </w:tc>
      </w:tr>
      <w:tr w:rsidR="00452E43" w:rsidRPr="0070361D" w:rsidTr="0090670C">
        <w:trPr>
          <w:trHeight w:val="181"/>
          <w:jc w:val="center"/>
        </w:trPr>
        <w:tc>
          <w:tcPr>
            <w:tcW w:w="196" w:type="pct"/>
            <w:tcBorders>
              <w:left w:val="single" w:sz="1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943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>Tujowiec</w:t>
            </w:r>
            <w:proofErr w:type="spellEnd"/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 xml:space="preserve"> tamaryszkowaty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  <w:t>Thuidium</w:t>
            </w:r>
            <w:proofErr w:type="spellEnd"/>
            <w:r w:rsidRPr="0070361D"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  <w:t>tamariscinum</w:t>
            </w:r>
            <w:proofErr w:type="spellEnd"/>
          </w:p>
        </w:tc>
        <w:tc>
          <w:tcPr>
            <w:tcW w:w="1146" w:type="pct"/>
            <w:tcBorders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</w:p>
        </w:tc>
        <w:tc>
          <w:tcPr>
            <w:tcW w:w="1093" w:type="pct"/>
            <w:tcBorders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spacing w:before="20" w:after="20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en-US"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en-US" w:eastAsia="en-US"/>
              </w:rPr>
              <w:t>106a; 107b; 124a; 125a, b; 126a; 141a; 142b; 145h; 163c; 165c; 171d; 174d; 175b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brak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467" w:type="pct"/>
            <w:tcBorders>
              <w:bottom w:val="single" w:sz="4" w:space="0" w:color="auto"/>
              <w:right w:val="single" w:sz="18" w:space="0" w:color="0033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</w:p>
        </w:tc>
      </w:tr>
      <w:tr w:rsidR="00452E43" w:rsidRPr="0070361D" w:rsidTr="0090670C">
        <w:trPr>
          <w:trHeight w:val="366"/>
          <w:jc w:val="center"/>
        </w:trPr>
        <w:tc>
          <w:tcPr>
            <w:tcW w:w="196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val="en-US"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val="en-US" w:eastAsia="en-US"/>
              </w:rPr>
              <w:t>18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>Widłoząb kędzierzawy</w:t>
            </w: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Dicranum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polysetum</w:t>
            </w:r>
            <w:proofErr w:type="spellEnd"/>
          </w:p>
        </w:tc>
        <w:tc>
          <w:tcPr>
            <w:tcW w:w="11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spacing w:before="20" w:after="20"/>
              <w:jc w:val="center"/>
              <w:rPr>
                <w:rFonts w:ascii="Arial Narrow" w:eastAsia="Calibri" w:hAnsi="Arial Narrow"/>
                <w:b w:val="0"/>
                <w:bCs/>
                <w:sz w:val="16"/>
                <w:szCs w:val="16"/>
                <w:highlight w:val="black"/>
                <w:lang w:val="en-US" w:eastAsia="en-US"/>
              </w:rPr>
            </w:pPr>
            <w:r w:rsidRPr="00E06BAC">
              <w:rPr>
                <w:rFonts w:ascii="Arial Narrow" w:eastAsia="Calibri" w:hAnsi="Arial Narrow"/>
                <w:b w:val="0"/>
                <w:bCs/>
                <w:sz w:val="16"/>
                <w:szCs w:val="16"/>
                <w:highlight w:val="black"/>
                <w:lang w:val="en-US" w:eastAsia="en-US"/>
              </w:rPr>
              <w:t>1b,j; 1Ad; 2a,b,k; 3a,k; 4m; 5b,d,g; 6a,b,f; 38f; 44a,b,i; 45h; 47f; 48Af; 49d; 50d,g; 51a,b; 92d; 105l; 107b</w:t>
            </w:r>
          </w:p>
        </w:tc>
        <w:tc>
          <w:tcPr>
            <w:tcW w:w="10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bCs/>
                <w:sz w:val="16"/>
                <w:szCs w:val="16"/>
                <w:highlight w:val="black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brak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18" w:space="0" w:color="0033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, p</w:t>
            </w:r>
          </w:p>
        </w:tc>
      </w:tr>
      <w:tr w:rsidR="00452E43" w:rsidRPr="0070361D" w:rsidTr="0090670C">
        <w:trPr>
          <w:trHeight w:val="530"/>
          <w:jc w:val="center"/>
        </w:trPr>
        <w:tc>
          <w:tcPr>
            <w:tcW w:w="196" w:type="pct"/>
            <w:tcBorders>
              <w:top w:val="single" w:sz="4" w:space="0" w:color="auto"/>
              <w:left w:val="single" w:sz="18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val="en-US"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val="en-US" w:eastAsia="en-US"/>
              </w:rPr>
              <w:t>19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>Widłoząb miotlasty</w:t>
            </w: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 xml:space="preserve"> </w:t>
            </w: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br/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Dicranum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scoparium</w:t>
            </w:r>
            <w:proofErr w:type="spellEnd"/>
          </w:p>
        </w:tc>
        <w:tc>
          <w:tcPr>
            <w:tcW w:w="11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spacing w:before="20" w:after="20"/>
              <w:jc w:val="center"/>
              <w:rPr>
                <w:rFonts w:ascii="Arial Narrow" w:eastAsia="Calibri" w:hAnsi="Arial Narrow"/>
                <w:b w:val="0"/>
                <w:bCs/>
                <w:sz w:val="16"/>
                <w:szCs w:val="16"/>
                <w:highlight w:val="black"/>
                <w:lang w:eastAsia="en-US"/>
              </w:rPr>
            </w:pPr>
            <w:r w:rsidRPr="00E06BAC">
              <w:rPr>
                <w:rFonts w:ascii="Arial Narrow" w:eastAsia="Calibri" w:hAnsi="Arial Narrow"/>
                <w:b w:val="0"/>
                <w:bCs/>
                <w:sz w:val="16"/>
                <w:szCs w:val="16"/>
                <w:highlight w:val="black"/>
                <w:lang w:eastAsia="en-US"/>
              </w:rPr>
              <w:t>12a; 13c; 14a,b; 23a,i; 28i,m,o,p; 30a,d; 31a,b,f,j; 32c,i; 33b; 34d; 35a; 37a; 38c; 56b; 74a; 76a; 87g; 88a,b,c,d; 95d; 96c; 107c; 109c; 112f,i; 131c; 132c; 133b,c,h; 161i; 164a,c,f; 175b; 177j; 182a; 193g; 209b; 211h; 212i; 222a,g; 223f; 229c; 230a; 234k; 240c; 258d,f</w:t>
            </w:r>
          </w:p>
        </w:tc>
        <w:tc>
          <w:tcPr>
            <w:tcW w:w="10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bCs/>
                <w:sz w:val="16"/>
                <w:szCs w:val="16"/>
                <w:highlight w:val="black"/>
                <w:lang w:val="en-US" w:eastAsia="en-US"/>
              </w:rPr>
            </w:pPr>
            <w:r w:rsidRPr="00E06BAC">
              <w:rPr>
                <w:rFonts w:ascii="Arial Narrow" w:eastAsia="Calibri" w:hAnsi="Arial Narrow"/>
                <w:b w:val="0"/>
                <w:bCs/>
                <w:sz w:val="16"/>
                <w:szCs w:val="16"/>
                <w:highlight w:val="black"/>
                <w:lang w:val="en-US" w:eastAsia="en-US"/>
              </w:rPr>
              <w:t>4a,f,i; 5f,g; 6f; 23c,f; 24h; 54d; 63a,j; 72g; 86a; 89a; 90a; 92g; 93g; 98a; 99b; 104d; 145h; 163a,c; 165c; 171d; 174d; 175b,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brak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18" w:space="0" w:color="0033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, p</w:t>
            </w:r>
          </w:p>
        </w:tc>
      </w:tr>
      <w:tr w:rsidR="00452E43" w:rsidRPr="0070361D" w:rsidTr="0090670C">
        <w:trPr>
          <w:trHeight w:val="131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70361D">
              <w:rPr>
                <w:rFonts w:ascii="Arial Narrow" w:eastAsia="Calibri" w:hAnsi="Arial Narrow"/>
                <w:sz w:val="18"/>
                <w:szCs w:val="22"/>
                <w:lang w:eastAsia="en-US"/>
              </w:rPr>
              <w:t>Porosty</w:t>
            </w:r>
          </w:p>
        </w:tc>
      </w:tr>
      <w:tr w:rsidR="00452E43" w:rsidRPr="0070361D" w:rsidTr="0090670C">
        <w:trPr>
          <w:trHeight w:val="374"/>
          <w:jc w:val="center"/>
        </w:trPr>
        <w:tc>
          <w:tcPr>
            <w:tcW w:w="196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pageBreakBefore/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val="en-US" w:eastAsia="en-US"/>
              </w:rPr>
            </w:pPr>
            <w:bookmarkStart w:id="0" w:name="_GoBack"/>
            <w:bookmarkEnd w:id="0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val="en-US" w:eastAsia="en-US"/>
              </w:rPr>
              <w:lastRenderedPageBreak/>
              <w:t>2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val="en-US" w:eastAsia="en-US"/>
              </w:rPr>
              <w:t>Płucnica</w:t>
            </w:r>
            <w:proofErr w:type="spellEnd"/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val="en-US" w:eastAsia="en-US"/>
              </w:rPr>
              <w:t>islandzka</w:t>
            </w:r>
            <w:proofErr w:type="spellEnd"/>
          </w:p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val="en-US" w:eastAsia="en-US"/>
              </w:rPr>
              <w:t>Cetraria</w:t>
            </w:r>
            <w:proofErr w:type="spellEnd"/>
            <w:r w:rsidRPr="0070361D"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val="en-US" w:eastAsia="en-US"/>
              </w:rPr>
              <w:t>islandica</w:t>
            </w:r>
            <w:proofErr w:type="spellEnd"/>
          </w:p>
        </w:tc>
        <w:tc>
          <w:tcPr>
            <w:tcW w:w="11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en-US"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en-US" w:eastAsia="en-US"/>
              </w:rPr>
              <w:t>1a; 20b,d; 21a; 29a; 30a; 31f; 33b</w:t>
            </w:r>
          </w:p>
        </w:tc>
        <w:tc>
          <w:tcPr>
            <w:tcW w:w="10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Default="00452E43" w:rsidP="0090670C">
            <w:pPr>
              <w:spacing w:before="20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antropogeniczne</w:t>
            </w:r>
          </w:p>
          <w:p w:rsidR="00452E43" w:rsidRPr="0070361D" w:rsidRDefault="00452E43" w:rsidP="0090670C">
            <w:pPr>
              <w:spacing w:after="20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 xml:space="preserve">- </w:t>
            </w: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 xml:space="preserve">porost </w:t>
            </w: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br/>
              <w:t>o właściwościach leczniczych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  <w:right w:val="single" w:sz="18" w:space="0" w:color="0033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, p</w:t>
            </w:r>
          </w:p>
        </w:tc>
      </w:tr>
      <w:tr w:rsidR="00452E43" w:rsidRPr="0070361D" w:rsidTr="0090670C">
        <w:trPr>
          <w:trHeight w:val="158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70361D">
              <w:rPr>
                <w:rFonts w:ascii="Arial Narrow" w:eastAsia="Calibri" w:hAnsi="Arial Narrow"/>
                <w:sz w:val="18"/>
                <w:szCs w:val="22"/>
                <w:lang w:eastAsia="en-US"/>
              </w:rPr>
              <w:t>Wątrobowce</w:t>
            </w:r>
          </w:p>
        </w:tc>
      </w:tr>
      <w:tr w:rsidR="00452E43" w:rsidRPr="0070361D" w:rsidTr="0090670C">
        <w:trPr>
          <w:trHeight w:val="270"/>
          <w:jc w:val="center"/>
        </w:trPr>
        <w:tc>
          <w:tcPr>
            <w:tcW w:w="196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val="en-US"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18" w:space="0" w:color="003300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spacing w:before="20"/>
              <w:jc w:val="center"/>
              <w:rPr>
                <w:rFonts w:ascii="Arial Narrow" w:eastAsia="Calibri" w:hAnsi="Arial Narrow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sz w:val="16"/>
                <w:szCs w:val="16"/>
                <w:lang w:eastAsia="en-US"/>
              </w:rPr>
              <w:t>Biczyca</w:t>
            </w:r>
            <w:proofErr w:type="spellEnd"/>
            <w:r w:rsidRPr="0070361D">
              <w:rPr>
                <w:rFonts w:ascii="Arial Narrow" w:eastAsia="Calibri" w:hAnsi="Arial Narrow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sz w:val="16"/>
                <w:szCs w:val="16"/>
                <w:lang w:eastAsia="en-US"/>
              </w:rPr>
              <w:t>trójwrębna</w:t>
            </w:r>
            <w:proofErr w:type="spellEnd"/>
          </w:p>
          <w:p w:rsidR="00452E43" w:rsidRPr="0070361D" w:rsidRDefault="00452E43" w:rsidP="0090670C">
            <w:pPr>
              <w:shd w:val="clear" w:color="auto" w:fill="FFFFFF"/>
              <w:spacing w:after="40"/>
              <w:jc w:val="center"/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Bazzania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trilobata</w:t>
            </w:r>
            <w:proofErr w:type="spellEnd"/>
          </w:p>
        </w:tc>
        <w:tc>
          <w:tcPr>
            <w:tcW w:w="1146" w:type="pct"/>
            <w:tcBorders>
              <w:top w:val="single" w:sz="4" w:space="0" w:color="auto"/>
              <w:bottom w:val="single" w:sz="18" w:space="0" w:color="0033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val="en-US"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en-US" w:eastAsia="en-US"/>
              </w:rPr>
              <w:t>155s, t; 156h, I; 183a, b;</w:t>
            </w:r>
          </w:p>
        </w:tc>
        <w:tc>
          <w:tcPr>
            <w:tcW w:w="1093" w:type="pct"/>
            <w:tcBorders>
              <w:top w:val="single" w:sz="4" w:space="0" w:color="auto"/>
              <w:bottom w:val="single" w:sz="18" w:space="0" w:color="003300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18" w:space="0" w:color="0033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brak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18" w:space="0" w:color="0033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18" w:space="0" w:color="003300"/>
              <w:right w:val="single" w:sz="18" w:space="0" w:color="0033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val="en-US" w:eastAsia="en-US"/>
              </w:rPr>
              <w:t>cz</w:t>
            </w:r>
            <w:proofErr w:type="spellEnd"/>
          </w:p>
        </w:tc>
      </w:tr>
    </w:tbl>
    <w:p w:rsidR="00452E43" w:rsidRPr="0070361D" w:rsidRDefault="00452E43" w:rsidP="00452E43">
      <w:pPr>
        <w:shd w:val="clear" w:color="auto" w:fill="FFFFFF"/>
        <w:spacing w:before="20"/>
        <w:ind w:left="-227"/>
        <w:jc w:val="both"/>
        <w:rPr>
          <w:rFonts w:ascii="Arial Narrow" w:eastAsia="Calibri" w:hAnsi="Arial Narrow"/>
          <w:b w:val="0"/>
          <w:bCs/>
          <w:sz w:val="16"/>
          <w:szCs w:val="16"/>
          <w:lang w:eastAsia="en-US"/>
        </w:rPr>
      </w:pPr>
      <w:r w:rsidRPr="0070361D">
        <w:rPr>
          <w:rFonts w:ascii="Arial Narrow" w:eastAsia="Calibri" w:hAnsi="Arial Narrow"/>
          <w:b w:val="0"/>
          <w:bCs/>
          <w:sz w:val="16"/>
          <w:szCs w:val="16"/>
          <w:vertAlign w:val="superscript"/>
          <w:lang w:eastAsia="en-US"/>
        </w:rPr>
        <w:t>1</w:t>
      </w:r>
      <w:r w:rsidRPr="0070361D">
        <w:rPr>
          <w:rFonts w:ascii="Arial Narrow" w:eastAsia="Calibri" w:hAnsi="Arial Narrow"/>
          <w:b w:val="0"/>
          <w:bCs/>
          <w:sz w:val="16"/>
          <w:szCs w:val="16"/>
          <w:lang w:eastAsia="en-US"/>
        </w:rPr>
        <w:t xml:space="preserve"> s – ochrona ścisła</w:t>
      </w:r>
    </w:p>
    <w:p w:rsidR="00452E43" w:rsidRPr="0070361D" w:rsidRDefault="00452E43" w:rsidP="00452E43">
      <w:pPr>
        <w:shd w:val="clear" w:color="auto" w:fill="FFFFFF"/>
        <w:spacing w:before="20"/>
        <w:ind w:left="-227"/>
        <w:jc w:val="both"/>
        <w:rPr>
          <w:rFonts w:ascii="Arial Narrow" w:eastAsia="Calibri" w:hAnsi="Arial Narrow"/>
          <w:b w:val="0"/>
          <w:bCs/>
          <w:sz w:val="16"/>
          <w:szCs w:val="16"/>
          <w:lang w:eastAsia="en-US"/>
        </w:rPr>
      </w:pPr>
      <w:r w:rsidRPr="0070361D">
        <w:rPr>
          <w:rFonts w:ascii="Arial Narrow" w:eastAsia="Calibri" w:hAnsi="Arial Narrow"/>
          <w:b w:val="0"/>
          <w:bCs/>
          <w:sz w:val="16"/>
          <w:szCs w:val="16"/>
          <w:lang w:eastAsia="en-US"/>
        </w:rPr>
        <w:t xml:space="preserve">  </w:t>
      </w:r>
      <w:proofErr w:type="spellStart"/>
      <w:r w:rsidRPr="0070361D">
        <w:rPr>
          <w:rFonts w:ascii="Arial Narrow" w:eastAsia="Calibri" w:hAnsi="Arial Narrow"/>
          <w:b w:val="0"/>
          <w:bCs/>
          <w:sz w:val="16"/>
          <w:szCs w:val="16"/>
          <w:lang w:eastAsia="en-US"/>
        </w:rPr>
        <w:t>cz</w:t>
      </w:r>
      <w:proofErr w:type="spellEnd"/>
      <w:r w:rsidRPr="0070361D">
        <w:rPr>
          <w:rFonts w:ascii="Arial Narrow" w:eastAsia="Calibri" w:hAnsi="Arial Narrow"/>
          <w:b w:val="0"/>
          <w:bCs/>
          <w:sz w:val="16"/>
          <w:szCs w:val="16"/>
          <w:lang w:eastAsia="en-US"/>
        </w:rPr>
        <w:t xml:space="preserve"> – ochrona częściowa</w:t>
      </w:r>
    </w:p>
    <w:p w:rsidR="00452E43" w:rsidRPr="0070361D" w:rsidRDefault="00452E43" w:rsidP="00452E43">
      <w:pPr>
        <w:shd w:val="clear" w:color="auto" w:fill="FFFFFF"/>
        <w:spacing w:before="20"/>
        <w:ind w:left="-227"/>
        <w:jc w:val="both"/>
        <w:rPr>
          <w:rFonts w:ascii="Arial Narrow" w:eastAsia="Calibri" w:hAnsi="Arial Narrow"/>
          <w:bCs/>
          <w:sz w:val="16"/>
          <w:szCs w:val="16"/>
          <w:lang w:eastAsia="en-US"/>
        </w:rPr>
      </w:pPr>
      <w:r w:rsidRPr="0070361D">
        <w:rPr>
          <w:rFonts w:ascii="Arial Narrow" w:eastAsia="Calibri" w:hAnsi="Arial Narrow"/>
          <w:b w:val="0"/>
          <w:bCs/>
          <w:sz w:val="16"/>
          <w:szCs w:val="16"/>
          <w:lang w:eastAsia="en-US"/>
        </w:rPr>
        <w:t xml:space="preserve">  p – możliwe pozyskanie</w:t>
      </w:r>
      <w:r w:rsidRPr="0070361D">
        <w:rPr>
          <w:rFonts w:ascii="Arial Narrow" w:eastAsia="Calibri" w:hAnsi="Arial Narrow"/>
          <w:bCs/>
          <w:sz w:val="16"/>
          <w:szCs w:val="16"/>
          <w:lang w:eastAsia="en-US"/>
        </w:rPr>
        <w:t xml:space="preserve"> </w:t>
      </w:r>
    </w:p>
    <w:p w:rsidR="00452E43" w:rsidRPr="0070361D" w:rsidRDefault="00452E43" w:rsidP="00452E43">
      <w:pPr>
        <w:shd w:val="clear" w:color="auto" w:fill="FFFFFF"/>
        <w:spacing w:before="20"/>
        <w:jc w:val="both"/>
        <w:rPr>
          <w:rFonts w:ascii="Arial Narrow" w:eastAsia="Calibri" w:hAnsi="Arial Narrow"/>
          <w:bCs/>
          <w:color w:val="FF0000"/>
          <w:sz w:val="16"/>
          <w:szCs w:val="16"/>
          <w:lang w:eastAsia="en-US"/>
        </w:rPr>
      </w:pPr>
    </w:p>
    <w:p w:rsidR="00452E43" w:rsidRPr="0070361D" w:rsidRDefault="00452E43" w:rsidP="00452E43">
      <w:pPr>
        <w:shd w:val="clear" w:color="auto" w:fill="FFFFFF"/>
        <w:spacing w:after="40"/>
        <w:ind w:left="-227"/>
        <w:jc w:val="both"/>
        <w:rPr>
          <w:rFonts w:ascii="Arial Narrow" w:eastAsia="Calibri" w:hAnsi="Arial Narrow"/>
          <w:bCs/>
          <w:sz w:val="20"/>
          <w:lang w:eastAsia="en-US"/>
        </w:rPr>
      </w:pPr>
      <w:r w:rsidRPr="009B2A87">
        <w:rPr>
          <w:rFonts w:ascii="Arial Narrow" w:eastAsia="Calibri" w:hAnsi="Arial Narrow"/>
          <w:bCs/>
          <w:sz w:val="20"/>
          <w:lang w:eastAsia="en-US"/>
        </w:rPr>
        <w:t>Tabela 11</w:t>
      </w:r>
      <w:r>
        <w:rPr>
          <w:rFonts w:ascii="Arial Narrow" w:eastAsia="Calibri" w:hAnsi="Arial Narrow"/>
          <w:bCs/>
          <w:sz w:val="20"/>
          <w:lang w:eastAsia="en-US"/>
        </w:rPr>
        <w:t>3</w:t>
      </w:r>
      <w:r w:rsidRPr="009B2A87">
        <w:rPr>
          <w:rFonts w:ascii="Arial Narrow" w:eastAsia="Calibri" w:hAnsi="Arial Narrow"/>
          <w:bCs/>
          <w:sz w:val="20"/>
          <w:lang w:eastAsia="en-US"/>
        </w:rPr>
        <w:t>. Wykaz</w:t>
      </w:r>
      <w:r w:rsidRPr="0070361D">
        <w:rPr>
          <w:rFonts w:ascii="Arial Narrow" w:eastAsia="Calibri" w:hAnsi="Arial Narrow"/>
          <w:bCs/>
          <w:sz w:val="20"/>
          <w:lang w:eastAsia="en-US"/>
        </w:rPr>
        <w:t xml:space="preserve"> chronionych gatunków roślin naczyniowych na gruntach Nadleśnictwa Przysucha</w:t>
      </w:r>
    </w:p>
    <w:tbl>
      <w:tblPr>
        <w:tblW w:w="9842" w:type="dxa"/>
        <w:jc w:val="center"/>
        <w:tblBorders>
          <w:top w:val="double" w:sz="4" w:space="0" w:color="008000"/>
          <w:left w:val="double" w:sz="4" w:space="0" w:color="008000"/>
          <w:bottom w:val="double" w:sz="4" w:space="0" w:color="008000"/>
          <w:right w:val="double" w:sz="4" w:space="0" w:color="008000"/>
          <w:insideH w:val="single" w:sz="4" w:space="0" w:color="auto"/>
          <w:insideV w:val="single" w:sz="4" w:space="0" w:color="auto"/>
        </w:tblBorders>
        <w:shd w:val="clear" w:color="auto" w:fill="B3B3B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815"/>
        <w:gridCol w:w="2254"/>
        <w:gridCol w:w="2146"/>
        <w:gridCol w:w="1136"/>
        <w:gridCol w:w="1138"/>
        <w:gridCol w:w="927"/>
      </w:tblGrid>
      <w:tr w:rsidR="00452E43" w:rsidRPr="0070361D" w:rsidTr="0090670C">
        <w:trPr>
          <w:trHeight w:val="333"/>
          <w:tblHeader/>
          <w:jc w:val="center"/>
        </w:trPr>
        <w:tc>
          <w:tcPr>
            <w:tcW w:w="216" w:type="pct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sz w:val="18"/>
                <w:szCs w:val="18"/>
                <w:shd w:val="clear" w:color="auto" w:fill="CCFFCC"/>
                <w:lang w:eastAsia="en-US"/>
              </w:rPr>
            </w:pPr>
            <w:r w:rsidRPr="0070361D">
              <w:rPr>
                <w:rFonts w:ascii="Arial Narrow" w:eastAsia="Calibri" w:hAnsi="Arial Narrow"/>
                <w:sz w:val="18"/>
                <w:szCs w:val="18"/>
                <w:shd w:val="clear" w:color="auto" w:fill="CCFFCC"/>
                <w:lang w:eastAsia="en-US"/>
              </w:rPr>
              <w:t>Lp.</w:t>
            </w:r>
          </w:p>
        </w:tc>
        <w:tc>
          <w:tcPr>
            <w:tcW w:w="922" w:type="pct"/>
            <w:vMerge w:val="restart"/>
            <w:tcBorders>
              <w:top w:val="single" w:sz="18" w:space="0" w:color="auto"/>
              <w:bottom w:val="single" w:sz="4" w:space="0" w:color="000000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sz w:val="18"/>
                <w:szCs w:val="18"/>
                <w:shd w:val="clear" w:color="auto" w:fill="CCFFCC"/>
                <w:lang w:eastAsia="en-US"/>
              </w:rPr>
            </w:pPr>
            <w:r>
              <w:rPr>
                <w:rFonts w:ascii="Arial Narrow" w:eastAsia="Calibri" w:hAnsi="Arial Narrow"/>
                <w:sz w:val="18"/>
                <w:szCs w:val="18"/>
                <w:shd w:val="clear" w:color="auto" w:fill="CCFFCC"/>
                <w:lang w:eastAsia="en-US"/>
              </w:rPr>
              <w:t>Gatunek</w:t>
            </w:r>
          </w:p>
        </w:tc>
        <w:tc>
          <w:tcPr>
            <w:tcW w:w="2235" w:type="pct"/>
            <w:gridSpan w:val="2"/>
            <w:tcBorders>
              <w:top w:val="single" w:sz="18" w:space="0" w:color="auto"/>
              <w:bottom w:val="single" w:sz="4" w:space="0" w:color="000000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sz w:val="18"/>
                <w:szCs w:val="18"/>
                <w:shd w:val="clear" w:color="auto" w:fill="CCFFCC"/>
                <w:lang w:eastAsia="en-US"/>
              </w:rPr>
            </w:pPr>
            <w:r w:rsidRPr="0070361D">
              <w:rPr>
                <w:rFonts w:ascii="Arial Narrow" w:eastAsia="Calibri" w:hAnsi="Arial Narrow"/>
                <w:sz w:val="18"/>
                <w:szCs w:val="18"/>
                <w:shd w:val="clear" w:color="auto" w:fill="CCFFCC"/>
                <w:lang w:eastAsia="en-US"/>
              </w:rPr>
              <w:t>Lokalizacja: obręb, oddział, pododdział</w:t>
            </w:r>
          </w:p>
        </w:tc>
        <w:tc>
          <w:tcPr>
            <w:tcW w:w="1155" w:type="pct"/>
            <w:gridSpan w:val="2"/>
            <w:tcBorders>
              <w:top w:val="single" w:sz="18" w:space="0" w:color="auto"/>
              <w:bottom w:val="single" w:sz="4" w:space="0" w:color="000000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sz w:val="18"/>
                <w:szCs w:val="18"/>
                <w:shd w:val="clear" w:color="auto" w:fill="CCFFCC"/>
                <w:lang w:eastAsia="en-US"/>
              </w:rPr>
            </w:pPr>
            <w:r w:rsidRPr="0070361D">
              <w:rPr>
                <w:rFonts w:ascii="Arial Narrow" w:eastAsia="Calibri" w:hAnsi="Arial Narrow"/>
                <w:sz w:val="18"/>
                <w:szCs w:val="18"/>
                <w:shd w:val="clear" w:color="auto" w:fill="CCFFCC"/>
                <w:lang w:eastAsia="en-US"/>
              </w:rPr>
              <w:t>Zagrożenia</w:t>
            </w:r>
          </w:p>
        </w:tc>
        <w:tc>
          <w:tcPr>
            <w:tcW w:w="471" w:type="pct"/>
            <w:vMerge w:val="restart"/>
            <w:tcBorders>
              <w:top w:val="single" w:sz="18" w:space="0" w:color="auto"/>
              <w:bottom w:val="single" w:sz="4" w:space="0" w:color="000000"/>
              <w:right w:val="single" w:sz="18" w:space="0" w:color="auto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sz w:val="18"/>
                <w:szCs w:val="18"/>
                <w:highlight w:val="yellow"/>
                <w:shd w:val="clear" w:color="auto" w:fill="CCFFCC"/>
                <w:lang w:eastAsia="en-US"/>
              </w:rPr>
            </w:pPr>
            <w:r w:rsidRPr="0070361D">
              <w:rPr>
                <w:rFonts w:ascii="Arial Narrow" w:eastAsia="Calibri" w:hAnsi="Arial Narrow"/>
                <w:sz w:val="18"/>
                <w:szCs w:val="18"/>
                <w:lang w:eastAsia="en-US"/>
              </w:rPr>
              <w:t>Status ochronny</w:t>
            </w:r>
            <w:r>
              <w:rPr>
                <w:rFonts w:ascii="Arial Narrow" w:eastAsia="Calibri" w:hAnsi="Arial Narrow"/>
                <w:sz w:val="18"/>
                <w:szCs w:val="18"/>
                <w:lang w:eastAsia="en-US"/>
              </w:rPr>
              <w:t xml:space="preserve"> </w:t>
            </w:r>
            <w:r w:rsidRPr="0070361D">
              <w:rPr>
                <w:rFonts w:ascii="Arial Narrow" w:eastAsia="Calibri" w:hAnsi="Arial Narrow"/>
                <w:sz w:val="18"/>
                <w:szCs w:val="18"/>
                <w:vertAlign w:val="superscript"/>
                <w:lang w:eastAsia="en-US"/>
              </w:rPr>
              <w:t>1</w:t>
            </w:r>
          </w:p>
        </w:tc>
      </w:tr>
      <w:tr w:rsidR="00452E43" w:rsidRPr="0070361D" w:rsidTr="0090670C">
        <w:trPr>
          <w:trHeight w:val="369"/>
          <w:tblHeader/>
          <w:jc w:val="center"/>
        </w:trPr>
        <w:tc>
          <w:tcPr>
            <w:tcW w:w="216" w:type="pct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</w:tcBorders>
            <w:shd w:val="clear" w:color="auto" w:fill="B3B3B3"/>
            <w:vAlign w:val="center"/>
          </w:tcPr>
          <w:p w:rsidR="00452E43" w:rsidRPr="0070361D" w:rsidRDefault="00452E43" w:rsidP="0090670C">
            <w:pPr>
              <w:shd w:val="clear" w:color="auto" w:fill="CCFFCC"/>
              <w:jc w:val="both"/>
              <w:rPr>
                <w:rFonts w:ascii="Arial Narrow" w:eastAsia="Calibri" w:hAnsi="Arial Narrow"/>
                <w:sz w:val="20"/>
                <w:highlight w:val="yellow"/>
                <w:lang w:eastAsia="en-US"/>
              </w:rPr>
            </w:pPr>
          </w:p>
        </w:tc>
        <w:tc>
          <w:tcPr>
            <w:tcW w:w="922" w:type="pct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B3B3B3"/>
            <w:vAlign w:val="center"/>
          </w:tcPr>
          <w:p w:rsidR="00452E43" w:rsidRPr="0070361D" w:rsidRDefault="00452E43" w:rsidP="0090670C">
            <w:pPr>
              <w:shd w:val="clear" w:color="auto" w:fill="CCFFCC"/>
              <w:jc w:val="both"/>
              <w:rPr>
                <w:rFonts w:ascii="Arial Narrow" w:eastAsia="Calibri" w:hAnsi="Arial Narrow"/>
                <w:sz w:val="20"/>
                <w:highlight w:val="yellow"/>
                <w:lang w:eastAsia="en-US"/>
              </w:rPr>
            </w:pPr>
          </w:p>
        </w:tc>
        <w:tc>
          <w:tcPr>
            <w:tcW w:w="1145" w:type="pct"/>
            <w:tcBorders>
              <w:top w:val="single" w:sz="4" w:space="0" w:color="000000"/>
              <w:bottom w:val="single" w:sz="4" w:space="0" w:color="000000"/>
              <w:right w:val="single" w:sz="2" w:space="0" w:color="auto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sz w:val="18"/>
                <w:szCs w:val="18"/>
                <w:highlight w:val="yellow"/>
                <w:lang w:eastAsia="en-US"/>
              </w:rPr>
            </w:pPr>
            <w:r w:rsidRPr="0070361D">
              <w:rPr>
                <w:rFonts w:ascii="Arial Narrow" w:eastAsia="Calibri" w:hAnsi="Arial Narrow"/>
                <w:sz w:val="18"/>
                <w:szCs w:val="18"/>
                <w:lang w:eastAsia="en-US"/>
              </w:rPr>
              <w:t>Przysucha</w:t>
            </w:r>
          </w:p>
        </w:tc>
        <w:tc>
          <w:tcPr>
            <w:tcW w:w="1090" w:type="pct"/>
            <w:tcBorders>
              <w:top w:val="single" w:sz="4" w:space="0" w:color="000000"/>
              <w:left w:val="single" w:sz="2" w:space="0" w:color="auto"/>
              <w:bottom w:val="single" w:sz="4" w:space="0" w:color="000000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sz w:val="18"/>
                <w:szCs w:val="18"/>
                <w:lang w:eastAsia="en-US"/>
              </w:rPr>
              <w:t>Rzuców</w:t>
            </w:r>
          </w:p>
        </w:tc>
        <w:tc>
          <w:tcPr>
            <w:tcW w:w="577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sz w:val="18"/>
                <w:szCs w:val="18"/>
                <w:lang w:eastAsia="en-US"/>
              </w:rPr>
              <w:t>forma</w:t>
            </w:r>
          </w:p>
        </w:tc>
        <w:tc>
          <w:tcPr>
            <w:tcW w:w="578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sz w:val="18"/>
                <w:szCs w:val="18"/>
                <w:lang w:eastAsia="en-US"/>
              </w:rPr>
              <w:t>nasilenie</w:t>
            </w:r>
          </w:p>
        </w:tc>
        <w:tc>
          <w:tcPr>
            <w:tcW w:w="471" w:type="pct"/>
            <w:vMerge/>
            <w:tcBorders>
              <w:top w:val="single" w:sz="4" w:space="0" w:color="000000"/>
              <w:bottom w:val="single" w:sz="4" w:space="0" w:color="000000"/>
              <w:right w:val="single" w:sz="18" w:space="0" w:color="auto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hd w:val="clear" w:color="auto" w:fill="FFFFFF"/>
              <w:spacing w:line="360" w:lineRule="auto"/>
              <w:jc w:val="both"/>
              <w:rPr>
                <w:rFonts w:ascii="Arial Narrow" w:eastAsia="Calibri" w:hAnsi="Arial Narrow"/>
                <w:b w:val="0"/>
                <w:sz w:val="16"/>
                <w:szCs w:val="16"/>
                <w:highlight w:val="yellow"/>
                <w:lang w:eastAsia="en-US"/>
              </w:rPr>
            </w:pPr>
          </w:p>
        </w:tc>
      </w:tr>
      <w:tr w:rsidR="00452E43" w:rsidRPr="0070361D" w:rsidTr="0090670C">
        <w:trPr>
          <w:trHeight w:val="92"/>
          <w:tblHeader/>
          <w:jc w:val="center"/>
        </w:trPr>
        <w:tc>
          <w:tcPr>
            <w:tcW w:w="216" w:type="pct"/>
            <w:tcBorders>
              <w:top w:val="single" w:sz="4" w:space="0" w:color="000000"/>
              <w:left w:val="single" w:sz="18" w:space="0" w:color="auto"/>
              <w:bottom w:val="single" w:sz="1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52E43" w:rsidRPr="00632513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632513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52E43" w:rsidRPr="00632513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632513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2</w:t>
            </w:r>
          </w:p>
        </w:tc>
        <w:tc>
          <w:tcPr>
            <w:tcW w:w="1145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2" w:space="0" w:color="auto"/>
            </w:tcBorders>
            <w:shd w:val="clear" w:color="auto" w:fill="D9D9D9"/>
            <w:vAlign w:val="center"/>
          </w:tcPr>
          <w:p w:rsidR="00452E43" w:rsidRPr="00632513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632513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1090" w:type="pct"/>
            <w:tcBorders>
              <w:top w:val="single" w:sz="4" w:space="0" w:color="000000"/>
              <w:left w:val="single" w:sz="2" w:space="0" w:color="auto"/>
              <w:bottom w:val="single" w:sz="12" w:space="0" w:color="000000"/>
              <w:right w:val="single" w:sz="4" w:space="0" w:color="auto"/>
            </w:tcBorders>
            <w:shd w:val="clear" w:color="auto" w:fill="D9D9D9"/>
          </w:tcPr>
          <w:p w:rsidR="00452E43" w:rsidRPr="00632513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632513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4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auto"/>
              <w:bottom w:val="single" w:sz="1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52E43" w:rsidRPr="00632513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632513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52E43" w:rsidRPr="00632513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632513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6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8" w:space="0" w:color="auto"/>
            </w:tcBorders>
            <w:shd w:val="clear" w:color="auto" w:fill="D9D9D9"/>
            <w:vAlign w:val="center"/>
          </w:tcPr>
          <w:p w:rsidR="00452E43" w:rsidRPr="00632513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632513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7</w:t>
            </w:r>
          </w:p>
        </w:tc>
      </w:tr>
      <w:tr w:rsidR="00452E43" w:rsidRPr="0070361D" w:rsidTr="0090670C">
        <w:trPr>
          <w:trHeight w:val="33"/>
          <w:jc w:val="center"/>
        </w:trPr>
        <w:tc>
          <w:tcPr>
            <w:tcW w:w="216" w:type="pct"/>
            <w:tcBorders>
              <w:top w:val="single" w:sz="4" w:space="0" w:color="000000"/>
              <w:left w:val="single" w:sz="18" w:space="0" w:color="auto"/>
              <w:bottom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22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sz w:val="16"/>
                <w:szCs w:val="16"/>
                <w:lang w:eastAsia="en-US"/>
              </w:rPr>
              <w:t>Bagno zwyczajne</w:t>
            </w:r>
          </w:p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bCs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iCs/>
                <w:sz w:val="16"/>
                <w:szCs w:val="16"/>
                <w:lang w:eastAsia="en-US"/>
              </w:rPr>
              <w:t>Ledum</w:t>
            </w:r>
            <w:proofErr w:type="spellEnd"/>
            <w:r w:rsidRPr="0070361D">
              <w:rPr>
                <w:rFonts w:ascii="Arial Narrow" w:eastAsia="Calibri" w:hAnsi="Arial Narrow"/>
                <w:b w:val="0"/>
                <w:bCs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iCs/>
                <w:sz w:val="16"/>
                <w:szCs w:val="16"/>
                <w:lang w:eastAsia="en-US"/>
              </w:rPr>
              <w:t>palustre</w:t>
            </w:r>
            <w:proofErr w:type="spellEnd"/>
          </w:p>
        </w:tc>
        <w:tc>
          <w:tcPr>
            <w:tcW w:w="1145" w:type="pct"/>
            <w:tcBorders>
              <w:top w:val="single" w:sz="4" w:space="0" w:color="000000"/>
              <w:bottom w:val="single" w:sz="4" w:space="0" w:color="000000"/>
              <w:right w:val="single" w:sz="2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spacing w:before="20" w:after="20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 xml:space="preserve">63f; 79a,i; 109d; 111Aj; 113f; </w:t>
            </w: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br/>
              <w:t xml:space="preserve">133h; 160j; 163c; 164c; 169a;  240c; 390a,b; </w:t>
            </w:r>
          </w:p>
        </w:tc>
        <w:tc>
          <w:tcPr>
            <w:tcW w:w="1090" w:type="pct"/>
            <w:tcBorders>
              <w:top w:val="single" w:sz="4" w:space="0" w:color="000000"/>
              <w:left w:val="single" w:sz="2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6c; 8b,c,f; 9i; 21i,j; 22c; 25h,i; 45b; 65d; 72d,i; 74a; 80d; 87b; 133c; 145b; 150a,b; 223c,y; 247c,f</w:t>
            </w:r>
          </w:p>
        </w:tc>
        <w:tc>
          <w:tcPr>
            <w:tcW w:w="577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brak</w:t>
            </w:r>
          </w:p>
        </w:tc>
        <w:tc>
          <w:tcPr>
            <w:tcW w:w="578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471" w:type="pct"/>
            <w:tcBorders>
              <w:top w:val="single" w:sz="4" w:space="0" w:color="000000"/>
              <w:bottom w:val="single" w:sz="4" w:space="0" w:color="000000"/>
              <w:right w:val="single" w:sz="18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</w:p>
        </w:tc>
      </w:tr>
      <w:tr w:rsidR="00452E43" w:rsidRPr="0070361D" w:rsidTr="0090670C">
        <w:trPr>
          <w:trHeight w:val="33"/>
          <w:jc w:val="center"/>
        </w:trPr>
        <w:tc>
          <w:tcPr>
            <w:tcW w:w="216" w:type="pct"/>
            <w:tcBorders>
              <w:top w:val="single" w:sz="4" w:space="0" w:color="000000"/>
              <w:left w:val="single" w:sz="18" w:space="0" w:color="auto"/>
              <w:bottom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22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sz w:val="16"/>
                <w:szCs w:val="16"/>
                <w:lang w:eastAsia="en-US"/>
              </w:rPr>
              <w:t>Bażyna czarna</w:t>
            </w:r>
            <w:r w:rsidRPr="0070361D">
              <w:rPr>
                <w:rFonts w:ascii="Arial Narrow" w:eastAsia="Calibri" w:hAnsi="Arial Narrow"/>
                <w:sz w:val="16"/>
                <w:szCs w:val="16"/>
                <w:lang w:eastAsia="en-US"/>
              </w:rPr>
              <w:br/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Empetrum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nigrum</w:t>
            </w:r>
            <w:proofErr w:type="spellEnd"/>
          </w:p>
        </w:tc>
        <w:tc>
          <w:tcPr>
            <w:tcW w:w="1145" w:type="pct"/>
            <w:tcBorders>
              <w:top w:val="single" w:sz="4" w:space="0" w:color="000000"/>
              <w:bottom w:val="single" w:sz="4" w:space="0" w:color="000000"/>
              <w:right w:val="single" w:sz="2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111A j</w:t>
            </w:r>
          </w:p>
        </w:tc>
        <w:tc>
          <w:tcPr>
            <w:tcW w:w="1090" w:type="pct"/>
            <w:tcBorders>
              <w:top w:val="single" w:sz="4" w:space="0" w:color="000000"/>
              <w:left w:val="single" w:sz="2" w:space="0" w:color="auto"/>
              <w:bottom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</w:p>
        </w:tc>
        <w:tc>
          <w:tcPr>
            <w:tcW w:w="577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antropogeniczne</w:t>
            </w:r>
          </w:p>
        </w:tc>
        <w:tc>
          <w:tcPr>
            <w:tcW w:w="578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471" w:type="pct"/>
            <w:tcBorders>
              <w:top w:val="single" w:sz="4" w:space="0" w:color="000000"/>
              <w:bottom w:val="single" w:sz="4" w:space="0" w:color="000000"/>
              <w:right w:val="single" w:sz="18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</w:p>
        </w:tc>
      </w:tr>
      <w:tr w:rsidR="00452E43" w:rsidRPr="0070361D" w:rsidTr="0090670C">
        <w:trPr>
          <w:trHeight w:val="20"/>
          <w:jc w:val="center"/>
        </w:trPr>
        <w:tc>
          <w:tcPr>
            <w:tcW w:w="216" w:type="pct"/>
            <w:tcBorders>
              <w:top w:val="single" w:sz="4" w:space="0" w:color="000000"/>
              <w:left w:val="single" w:sz="18" w:space="0" w:color="auto"/>
              <w:bottom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22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sz w:val="16"/>
                <w:szCs w:val="16"/>
                <w:lang w:eastAsia="en-US"/>
              </w:rPr>
              <w:t>Cis pospolity</w:t>
            </w:r>
            <w:r w:rsidRPr="0070361D">
              <w:rPr>
                <w:rFonts w:ascii="Arial Narrow" w:eastAsia="Calibri" w:hAnsi="Arial Narrow"/>
                <w:sz w:val="16"/>
                <w:szCs w:val="16"/>
                <w:lang w:eastAsia="en-US"/>
              </w:rPr>
              <w:br/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Taxus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Baccata</w:t>
            </w:r>
            <w:proofErr w:type="spellEnd"/>
          </w:p>
        </w:tc>
        <w:tc>
          <w:tcPr>
            <w:tcW w:w="1145" w:type="pct"/>
            <w:tcBorders>
              <w:top w:val="single" w:sz="4" w:space="0" w:color="000000"/>
              <w:bottom w:val="single" w:sz="4" w:space="0" w:color="000000"/>
              <w:right w:val="single" w:sz="2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143a; 203a, b, c</w:t>
            </w:r>
          </w:p>
        </w:tc>
        <w:tc>
          <w:tcPr>
            <w:tcW w:w="1090" w:type="pct"/>
            <w:tcBorders>
              <w:top w:val="single" w:sz="4" w:space="0" w:color="000000"/>
              <w:left w:val="single" w:sz="2" w:space="0" w:color="auto"/>
              <w:bottom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</w:p>
        </w:tc>
        <w:tc>
          <w:tcPr>
            <w:tcW w:w="577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brak</w:t>
            </w:r>
          </w:p>
        </w:tc>
        <w:tc>
          <w:tcPr>
            <w:tcW w:w="578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471" w:type="pct"/>
            <w:tcBorders>
              <w:top w:val="single" w:sz="4" w:space="0" w:color="000000"/>
              <w:bottom w:val="single" w:sz="4" w:space="0" w:color="000000"/>
              <w:right w:val="single" w:sz="18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</w:p>
        </w:tc>
      </w:tr>
      <w:tr w:rsidR="00452E43" w:rsidRPr="0070361D" w:rsidTr="0090670C">
        <w:trPr>
          <w:trHeight w:val="20"/>
          <w:jc w:val="center"/>
        </w:trPr>
        <w:tc>
          <w:tcPr>
            <w:tcW w:w="216" w:type="pct"/>
            <w:tcBorders>
              <w:top w:val="single" w:sz="4" w:space="0" w:color="000000"/>
              <w:left w:val="single" w:sz="18" w:space="0" w:color="auto"/>
              <w:bottom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22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bCs/>
                <w:i/>
                <w:i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iCs/>
                <w:sz w:val="16"/>
                <w:szCs w:val="16"/>
                <w:lang w:eastAsia="en-US"/>
              </w:rPr>
              <w:t>Kłoć wiechowata</w:t>
            </w:r>
            <w:r w:rsidRPr="0070361D">
              <w:rPr>
                <w:rFonts w:ascii="Arial Narrow" w:eastAsia="Calibri" w:hAnsi="Arial Narrow"/>
                <w:b w:val="0"/>
                <w:bCs/>
                <w:i/>
                <w:iCs/>
                <w:sz w:val="16"/>
                <w:szCs w:val="16"/>
                <w:lang w:eastAsia="en-US"/>
              </w:rPr>
              <w:t xml:space="preserve"> </w:t>
            </w:r>
            <w:r w:rsidRPr="0070361D">
              <w:rPr>
                <w:rFonts w:ascii="Arial Narrow" w:eastAsia="Calibri" w:hAnsi="Arial Narrow"/>
                <w:b w:val="0"/>
                <w:bCs/>
                <w:i/>
                <w:iCs/>
                <w:sz w:val="16"/>
                <w:szCs w:val="16"/>
                <w:lang w:eastAsia="en-US"/>
              </w:rPr>
              <w:br/>
            </w: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iCs/>
                <w:sz w:val="16"/>
                <w:szCs w:val="16"/>
                <w:lang w:eastAsia="en-US"/>
              </w:rPr>
              <w:t>Cladium</w:t>
            </w:r>
            <w:proofErr w:type="spellEnd"/>
            <w:r w:rsidRPr="0070361D">
              <w:rPr>
                <w:rFonts w:ascii="Arial Narrow" w:eastAsia="Calibri" w:hAnsi="Arial Narrow"/>
                <w:b w:val="0"/>
                <w:bCs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iCs/>
                <w:sz w:val="16"/>
                <w:szCs w:val="16"/>
                <w:lang w:eastAsia="en-US"/>
              </w:rPr>
              <w:t>mariscus</w:t>
            </w:r>
            <w:proofErr w:type="spellEnd"/>
          </w:p>
        </w:tc>
        <w:tc>
          <w:tcPr>
            <w:tcW w:w="1145" w:type="pct"/>
            <w:tcBorders>
              <w:top w:val="single" w:sz="4" w:space="0" w:color="000000"/>
              <w:bottom w:val="single" w:sz="4" w:space="0" w:color="000000"/>
              <w:right w:val="single" w:sz="2" w:space="0" w:color="auto"/>
            </w:tcBorders>
            <w:shd w:val="clear" w:color="auto" w:fill="auto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en-US"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en-US" w:eastAsia="en-US"/>
              </w:rPr>
              <w:t>38f</w:t>
            </w:r>
          </w:p>
        </w:tc>
        <w:tc>
          <w:tcPr>
            <w:tcW w:w="1090" w:type="pct"/>
            <w:tcBorders>
              <w:top w:val="single" w:sz="4" w:space="0" w:color="000000"/>
              <w:left w:val="single" w:sz="2" w:space="0" w:color="auto"/>
              <w:bottom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en-US" w:eastAsia="en-US"/>
              </w:rPr>
            </w:pPr>
          </w:p>
        </w:tc>
        <w:tc>
          <w:tcPr>
            <w:tcW w:w="577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spacing w:after="20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 xml:space="preserve">antropogeniczne  - melioracje </w:t>
            </w: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br/>
              <w:t>i gospodarka rybacka</w:t>
            </w:r>
          </w:p>
        </w:tc>
        <w:tc>
          <w:tcPr>
            <w:tcW w:w="578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471" w:type="pct"/>
            <w:tcBorders>
              <w:top w:val="single" w:sz="4" w:space="0" w:color="000000"/>
              <w:bottom w:val="single" w:sz="4" w:space="0" w:color="000000"/>
              <w:right w:val="single" w:sz="18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s, NT</w:t>
            </w:r>
          </w:p>
        </w:tc>
      </w:tr>
      <w:tr w:rsidR="00452E43" w:rsidRPr="0070361D" w:rsidTr="0090670C">
        <w:trPr>
          <w:trHeight w:val="182"/>
          <w:jc w:val="center"/>
        </w:trPr>
        <w:tc>
          <w:tcPr>
            <w:tcW w:w="216" w:type="pct"/>
            <w:tcBorders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bCs/>
                <w:i/>
                <w:i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iCs/>
                <w:sz w:val="16"/>
                <w:szCs w:val="16"/>
                <w:lang w:eastAsia="en-US"/>
              </w:rPr>
              <w:t>Lilia złotogłów</w:t>
            </w:r>
            <w:r w:rsidRPr="0070361D">
              <w:rPr>
                <w:rFonts w:ascii="Arial Narrow" w:eastAsia="Calibri" w:hAnsi="Arial Narrow"/>
                <w:b w:val="0"/>
                <w:bCs/>
                <w:i/>
                <w:iCs/>
                <w:sz w:val="16"/>
                <w:szCs w:val="16"/>
                <w:lang w:eastAsia="en-US"/>
              </w:rPr>
              <w:t xml:space="preserve"> </w:t>
            </w:r>
            <w:r w:rsidRPr="0070361D">
              <w:rPr>
                <w:rFonts w:ascii="Arial Narrow" w:eastAsia="Calibri" w:hAnsi="Arial Narrow"/>
                <w:b w:val="0"/>
                <w:bCs/>
                <w:i/>
                <w:iCs/>
                <w:sz w:val="16"/>
                <w:szCs w:val="16"/>
                <w:lang w:eastAsia="en-US"/>
              </w:rPr>
              <w:br/>
            </w: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iCs/>
                <w:sz w:val="16"/>
                <w:szCs w:val="16"/>
                <w:lang w:eastAsia="en-US"/>
              </w:rPr>
              <w:t>Lilium</w:t>
            </w:r>
            <w:proofErr w:type="spellEnd"/>
            <w:r w:rsidRPr="0070361D">
              <w:rPr>
                <w:rFonts w:ascii="Arial Narrow" w:eastAsia="Calibri" w:hAnsi="Arial Narrow"/>
                <w:b w:val="0"/>
                <w:bCs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iCs/>
                <w:sz w:val="16"/>
                <w:szCs w:val="16"/>
                <w:lang w:eastAsia="en-US"/>
              </w:rPr>
              <w:t>martagon</w:t>
            </w:r>
            <w:proofErr w:type="spellEnd"/>
          </w:p>
        </w:tc>
        <w:tc>
          <w:tcPr>
            <w:tcW w:w="1145" w:type="pct"/>
            <w:tcBorders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116b</w:t>
            </w:r>
          </w:p>
        </w:tc>
        <w:tc>
          <w:tcPr>
            <w:tcW w:w="1090" w:type="pct"/>
            <w:tcBorders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170f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antropogeniczne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471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s</w:t>
            </w:r>
          </w:p>
        </w:tc>
      </w:tr>
      <w:tr w:rsidR="00452E43" w:rsidRPr="0070361D" w:rsidTr="0090670C">
        <w:trPr>
          <w:trHeight w:val="369"/>
          <w:jc w:val="center"/>
        </w:trPr>
        <w:tc>
          <w:tcPr>
            <w:tcW w:w="216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bCs/>
                <w:i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iCs/>
                <w:sz w:val="16"/>
                <w:szCs w:val="16"/>
                <w:lang w:eastAsia="en-US"/>
              </w:rPr>
              <w:t>Parzydło leśne</w:t>
            </w:r>
            <w:r w:rsidRPr="0070361D">
              <w:rPr>
                <w:rFonts w:ascii="Arial Narrow" w:eastAsia="Calibri" w:hAnsi="Arial Narrow"/>
                <w:b w:val="0"/>
                <w:bCs/>
                <w:iCs/>
                <w:sz w:val="16"/>
                <w:szCs w:val="16"/>
                <w:lang w:eastAsia="en-US"/>
              </w:rPr>
              <w:t xml:space="preserve"> </w:t>
            </w:r>
            <w:r w:rsidRPr="0070361D">
              <w:rPr>
                <w:rFonts w:ascii="Arial Narrow" w:eastAsia="Calibri" w:hAnsi="Arial Narrow"/>
                <w:b w:val="0"/>
                <w:bCs/>
                <w:iCs/>
                <w:sz w:val="16"/>
                <w:szCs w:val="16"/>
                <w:lang w:eastAsia="en-US"/>
              </w:rPr>
              <w:br/>
            </w: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iCs/>
                <w:sz w:val="16"/>
                <w:szCs w:val="16"/>
                <w:lang w:eastAsia="en-US"/>
              </w:rPr>
              <w:t>Aruncus</w:t>
            </w:r>
            <w:proofErr w:type="spellEnd"/>
            <w:r w:rsidRPr="0070361D">
              <w:rPr>
                <w:rFonts w:ascii="Arial Narrow" w:eastAsia="Calibri" w:hAnsi="Arial Narrow"/>
                <w:b w:val="0"/>
                <w:bCs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iCs/>
                <w:sz w:val="16"/>
                <w:szCs w:val="16"/>
                <w:lang w:eastAsia="en-US"/>
              </w:rPr>
              <w:t>dioicus</w:t>
            </w:r>
            <w:proofErr w:type="spellEnd"/>
          </w:p>
        </w:tc>
        <w:tc>
          <w:tcPr>
            <w:tcW w:w="11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en-US"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en-US" w:eastAsia="en-US"/>
              </w:rPr>
              <w:t>57a</w:t>
            </w:r>
          </w:p>
        </w:tc>
        <w:tc>
          <w:tcPr>
            <w:tcW w:w="10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118g,h; 136b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antropogeniczne</w:t>
            </w:r>
          </w:p>
          <w:p w:rsidR="00452E43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 xml:space="preserve">- roślina </w:t>
            </w:r>
          </w:p>
          <w:p w:rsidR="00452E43" w:rsidRPr="0070361D" w:rsidRDefault="00452E43" w:rsidP="0090670C">
            <w:pPr>
              <w:shd w:val="clear" w:color="auto" w:fill="FFFFFF"/>
              <w:spacing w:after="20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ozdobna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</w:p>
        </w:tc>
      </w:tr>
      <w:tr w:rsidR="00452E43" w:rsidRPr="0070361D" w:rsidTr="0090670C">
        <w:trPr>
          <w:trHeight w:val="369"/>
          <w:jc w:val="center"/>
        </w:trPr>
        <w:tc>
          <w:tcPr>
            <w:tcW w:w="216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9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Cs/>
                <w:i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iCs/>
                <w:sz w:val="16"/>
                <w:szCs w:val="16"/>
                <w:lang w:eastAsia="en-US"/>
              </w:rPr>
              <w:t>Pomocnik baldaszkowy</w:t>
            </w:r>
            <w:r w:rsidRPr="0070361D">
              <w:rPr>
                <w:rFonts w:ascii="Arial Narrow" w:eastAsia="Calibri" w:hAnsi="Arial Narrow"/>
                <w:b w:val="0"/>
                <w:bCs/>
                <w:iCs/>
                <w:sz w:val="16"/>
                <w:szCs w:val="16"/>
                <w:lang w:eastAsia="en-US"/>
              </w:rPr>
              <w:t xml:space="preserve"> </w:t>
            </w:r>
            <w:r w:rsidRPr="0070361D">
              <w:rPr>
                <w:rFonts w:ascii="Arial Narrow" w:eastAsia="Calibri" w:hAnsi="Arial Narrow"/>
                <w:b w:val="0"/>
                <w:bCs/>
                <w:iCs/>
                <w:sz w:val="16"/>
                <w:szCs w:val="16"/>
                <w:lang w:eastAsia="en-US"/>
              </w:rPr>
              <w:br/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color w:val="222222"/>
                <w:sz w:val="16"/>
                <w:szCs w:val="16"/>
                <w:shd w:val="clear" w:color="auto" w:fill="FFFFFF"/>
                <w:lang w:eastAsia="en-US"/>
              </w:rPr>
              <w:t>Chimaphila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color w:val="222222"/>
                <w:sz w:val="16"/>
                <w:szCs w:val="16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color w:val="222222"/>
                <w:sz w:val="16"/>
                <w:szCs w:val="16"/>
                <w:shd w:val="clear" w:color="auto" w:fill="FFFFFF"/>
                <w:lang w:eastAsia="en-US"/>
              </w:rPr>
              <w:t>umbellata</w:t>
            </w:r>
            <w:proofErr w:type="spellEnd"/>
          </w:p>
        </w:tc>
        <w:tc>
          <w:tcPr>
            <w:tcW w:w="11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en-US"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en-US" w:eastAsia="en-US"/>
              </w:rPr>
              <w:t>8b</w:t>
            </w:r>
          </w:p>
        </w:tc>
        <w:tc>
          <w:tcPr>
            <w:tcW w:w="10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antropogeniczne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, NT</w:t>
            </w:r>
          </w:p>
        </w:tc>
      </w:tr>
      <w:tr w:rsidR="00452E43" w:rsidRPr="0070361D" w:rsidTr="0090670C">
        <w:trPr>
          <w:trHeight w:val="369"/>
          <w:jc w:val="center"/>
        </w:trPr>
        <w:tc>
          <w:tcPr>
            <w:tcW w:w="216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keepNext/>
              <w:keepLines/>
              <w:tabs>
                <w:tab w:val="left" w:pos="397"/>
              </w:tabs>
              <w:spacing w:line="276" w:lineRule="auto"/>
              <w:ind w:left="57" w:right="57"/>
              <w:jc w:val="center"/>
              <w:outlineLvl w:val="2"/>
              <w:rPr>
                <w:rFonts w:ascii="Arial Narrow" w:eastAsia="Calibri" w:hAnsi="Arial Narrow"/>
                <w:b w:val="0"/>
                <w:bCs/>
                <w:i/>
                <w:i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iCs/>
                <w:sz w:val="16"/>
                <w:szCs w:val="16"/>
                <w:lang w:eastAsia="en-US"/>
              </w:rPr>
              <w:t>Rosiczka- rodzaj</w:t>
            </w:r>
            <w:r w:rsidRPr="0070361D">
              <w:rPr>
                <w:rFonts w:ascii="Arial Narrow" w:eastAsia="Calibri" w:hAnsi="Arial Narrow"/>
                <w:bCs/>
                <w:iCs/>
                <w:sz w:val="16"/>
                <w:szCs w:val="16"/>
                <w:lang w:eastAsia="en-US"/>
              </w:rPr>
              <w:br/>
            </w: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iCs/>
                <w:sz w:val="16"/>
                <w:szCs w:val="16"/>
                <w:lang w:eastAsia="en-US"/>
              </w:rPr>
              <w:t>Drosera</w:t>
            </w:r>
            <w:proofErr w:type="spellEnd"/>
            <w:r w:rsidRPr="0070361D">
              <w:rPr>
                <w:rFonts w:ascii="Arial Narrow" w:eastAsia="Calibri" w:hAnsi="Arial Narrow"/>
                <w:b w:val="0"/>
                <w:bCs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iCs/>
                <w:sz w:val="16"/>
                <w:szCs w:val="16"/>
                <w:lang w:eastAsia="en-US"/>
              </w:rPr>
              <w:t>spp</w:t>
            </w:r>
            <w:proofErr w:type="spellEnd"/>
            <w:r w:rsidRPr="0070361D">
              <w:rPr>
                <w:rFonts w:ascii="Arial Narrow" w:eastAsia="Calibri" w:hAnsi="Arial Narrow"/>
                <w:b w:val="0"/>
                <w:bCs/>
                <w:i/>
                <w:iCs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1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en-US"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en-US" w:eastAsia="en-US"/>
              </w:rPr>
              <w:t>180f, 246p</w:t>
            </w:r>
          </w:p>
        </w:tc>
        <w:tc>
          <w:tcPr>
            <w:tcW w:w="10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 xml:space="preserve">sukcesja </w:t>
            </w:r>
          </w:p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naturalna,</w:t>
            </w:r>
          </w:p>
          <w:p w:rsidR="00452E43" w:rsidRPr="0070361D" w:rsidRDefault="00452E43" w:rsidP="0090670C">
            <w:pPr>
              <w:shd w:val="clear" w:color="auto" w:fill="FFFFFF"/>
              <w:spacing w:after="20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antropogeniczne - niszczenie siedlisk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s</w:t>
            </w:r>
          </w:p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color w:val="FF000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EN/NT</w:t>
            </w:r>
          </w:p>
        </w:tc>
      </w:tr>
      <w:tr w:rsidR="00452E43" w:rsidRPr="0070361D" w:rsidTr="0090670C">
        <w:trPr>
          <w:trHeight w:val="369"/>
          <w:jc w:val="center"/>
        </w:trPr>
        <w:tc>
          <w:tcPr>
            <w:tcW w:w="216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tabs>
                <w:tab w:val="left" w:pos="397"/>
              </w:tabs>
              <w:spacing w:line="276" w:lineRule="auto"/>
              <w:ind w:left="57" w:right="57"/>
              <w:jc w:val="center"/>
              <w:rPr>
                <w:rFonts w:ascii="Arial Narrow" w:eastAsia="Calibri" w:hAnsi="Arial Narrow"/>
                <w:b w:val="0"/>
                <w:bCs/>
                <w:i/>
                <w:i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iCs/>
                <w:sz w:val="16"/>
                <w:szCs w:val="16"/>
                <w:lang w:eastAsia="en-US"/>
              </w:rPr>
              <w:t>Rosiczka okrągłolistna</w:t>
            </w:r>
            <w:r w:rsidRPr="0070361D">
              <w:rPr>
                <w:rFonts w:ascii="Arial Narrow" w:eastAsia="Calibri" w:hAnsi="Arial Narrow"/>
                <w:bCs/>
                <w:iCs/>
                <w:sz w:val="16"/>
                <w:szCs w:val="16"/>
                <w:lang w:eastAsia="en-US"/>
              </w:rPr>
              <w:br/>
            </w: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iCs/>
                <w:sz w:val="16"/>
                <w:szCs w:val="16"/>
                <w:lang w:eastAsia="en-US"/>
              </w:rPr>
              <w:t>Drosera</w:t>
            </w:r>
            <w:proofErr w:type="spellEnd"/>
            <w:r w:rsidRPr="0070361D">
              <w:rPr>
                <w:rFonts w:ascii="Arial Narrow" w:eastAsia="Calibri" w:hAnsi="Arial Narrow"/>
                <w:b w:val="0"/>
                <w:bCs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iCs/>
                <w:sz w:val="16"/>
                <w:szCs w:val="16"/>
                <w:lang w:eastAsia="en-US"/>
              </w:rPr>
              <w:t>rotundifolia</w:t>
            </w:r>
            <w:proofErr w:type="spellEnd"/>
          </w:p>
        </w:tc>
        <w:tc>
          <w:tcPr>
            <w:tcW w:w="11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en-US"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en-US" w:eastAsia="en-US"/>
              </w:rPr>
              <w:t>155o</w:t>
            </w:r>
          </w:p>
        </w:tc>
        <w:tc>
          <w:tcPr>
            <w:tcW w:w="10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144b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 xml:space="preserve">sukcesja </w:t>
            </w:r>
          </w:p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naturalna,</w:t>
            </w:r>
          </w:p>
          <w:p w:rsidR="00452E43" w:rsidRPr="0070361D" w:rsidRDefault="00452E43" w:rsidP="0090670C">
            <w:pPr>
              <w:shd w:val="clear" w:color="auto" w:fill="FFFFFF"/>
              <w:spacing w:after="20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antropogeniczne - niszczenie siedlisk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s</w:t>
            </w:r>
          </w:p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color w:val="FF000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NT</w:t>
            </w:r>
          </w:p>
        </w:tc>
      </w:tr>
      <w:tr w:rsidR="00452E43" w:rsidRPr="0070361D" w:rsidTr="0090670C">
        <w:trPr>
          <w:trHeight w:val="365"/>
          <w:jc w:val="center"/>
        </w:trPr>
        <w:tc>
          <w:tcPr>
            <w:tcW w:w="216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bCs/>
                <w:i/>
                <w:i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iCs/>
                <w:sz w:val="16"/>
                <w:szCs w:val="16"/>
                <w:lang w:eastAsia="en-US"/>
              </w:rPr>
              <w:t xml:space="preserve">Wawrzynek </w:t>
            </w:r>
            <w:proofErr w:type="spellStart"/>
            <w:r w:rsidRPr="0070361D">
              <w:rPr>
                <w:rFonts w:ascii="Arial Narrow" w:eastAsia="Calibri" w:hAnsi="Arial Narrow"/>
                <w:bCs/>
                <w:iCs/>
                <w:sz w:val="16"/>
                <w:szCs w:val="16"/>
                <w:lang w:eastAsia="en-US"/>
              </w:rPr>
              <w:t>wilczełyko</w:t>
            </w:r>
            <w:proofErr w:type="spellEnd"/>
            <w:r w:rsidRPr="0070361D">
              <w:rPr>
                <w:rFonts w:ascii="Arial Narrow" w:eastAsia="Calibri" w:hAnsi="Arial Narrow"/>
                <w:b w:val="0"/>
                <w:bCs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iCs/>
                <w:sz w:val="16"/>
                <w:szCs w:val="16"/>
                <w:lang w:eastAsia="en-US"/>
              </w:rPr>
              <w:t>Daphne</w:t>
            </w:r>
            <w:proofErr w:type="spellEnd"/>
            <w:r w:rsidRPr="0070361D">
              <w:rPr>
                <w:rFonts w:ascii="Arial Narrow" w:eastAsia="Calibri" w:hAnsi="Arial Narrow"/>
                <w:b w:val="0"/>
                <w:bCs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iCs/>
                <w:sz w:val="16"/>
                <w:szCs w:val="16"/>
                <w:lang w:eastAsia="en-US"/>
              </w:rPr>
              <w:t>mezereum</w:t>
            </w:r>
            <w:proofErr w:type="spellEnd"/>
          </w:p>
        </w:tc>
        <w:tc>
          <w:tcPr>
            <w:tcW w:w="11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3r; 62a; 138b, h; 154f; 209i</w:t>
            </w:r>
          </w:p>
        </w:tc>
        <w:tc>
          <w:tcPr>
            <w:tcW w:w="10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pacing w:before="20" w:after="20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 xml:space="preserve">44m; 51a; 73i; 81f, g; 106a; </w:t>
            </w: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br/>
              <w:t>166b, d; 178a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brak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</w:p>
        </w:tc>
      </w:tr>
      <w:tr w:rsidR="00452E43" w:rsidRPr="0070361D" w:rsidTr="0090670C">
        <w:trPr>
          <w:trHeight w:val="60"/>
          <w:jc w:val="center"/>
        </w:trPr>
        <w:tc>
          <w:tcPr>
            <w:tcW w:w="216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sz w:val="16"/>
                <w:szCs w:val="16"/>
                <w:lang w:eastAsia="en-US"/>
              </w:rPr>
              <w:t xml:space="preserve">Widłak </w:t>
            </w:r>
            <w:proofErr w:type="spellStart"/>
            <w:r w:rsidRPr="0070361D">
              <w:rPr>
                <w:rFonts w:ascii="Arial Narrow" w:eastAsia="Calibri" w:hAnsi="Arial Narrow"/>
                <w:sz w:val="16"/>
                <w:szCs w:val="16"/>
                <w:lang w:eastAsia="en-US"/>
              </w:rPr>
              <w:t>jałowcowaty</w:t>
            </w:r>
            <w:proofErr w:type="spellEnd"/>
            <w:r w:rsidRPr="0070361D">
              <w:rPr>
                <w:rFonts w:ascii="Arial Narrow" w:eastAsia="Calibri" w:hAnsi="Arial Narrow"/>
                <w:sz w:val="16"/>
                <w:szCs w:val="16"/>
                <w:lang w:eastAsia="en-US"/>
              </w:rPr>
              <w:br/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Lycopodium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annotinum</w:t>
            </w:r>
            <w:proofErr w:type="spellEnd"/>
          </w:p>
        </w:tc>
        <w:tc>
          <w:tcPr>
            <w:tcW w:w="11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en-US"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en-US" w:eastAsia="en-US"/>
              </w:rPr>
              <w:t>66d; 68b; 76g; 88c; 100a,c; 107d; 111a; 111Ab; 117b,c,g; 118g; 128a; 133c; 140d; 153g; 155s,t; 156h,i; 169d; 172b; 177c; 181h; 183a,b; 188c; 203a; 221Ac; 223f; 224d; 229c; 234a,b,f; 235d; 236b; 243a</w:t>
            </w:r>
          </w:p>
        </w:tc>
        <w:tc>
          <w:tcPr>
            <w:tcW w:w="10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spacing w:before="20" w:after="20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en-US"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en-US" w:eastAsia="en-US"/>
              </w:rPr>
              <w:t xml:space="preserve">2b; 8f,k; 9i; 15c,g,i; 20b; 64f,h; 70d; 79a,b; 80d; 81a; 88c; 89c; 94b; 99a; 100b; 103a,c; 104a,g; 113b,c; 114b; 116c; 117a; 120a,b; 131b; 132a,c; 135b,f; 136b; 138a; 149d; 155a; 162a,c; 165b,c; </w:t>
            </w: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en-US" w:eastAsia="en-US"/>
              </w:rPr>
              <w:br/>
              <w:t>174a; 175b,f; 176a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antropogeniczne - roślina dekoracyjna i lecznicza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</w:p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color w:val="FF000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NT</w:t>
            </w:r>
          </w:p>
        </w:tc>
      </w:tr>
      <w:tr w:rsidR="00452E43" w:rsidRPr="0070361D" w:rsidTr="0090670C">
        <w:trPr>
          <w:trHeight w:val="60"/>
          <w:jc w:val="center"/>
        </w:trPr>
        <w:tc>
          <w:tcPr>
            <w:tcW w:w="216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val="en-US"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val="en-US" w:eastAsia="en-US"/>
              </w:rPr>
              <w:t>12</w:t>
            </w:r>
          </w:p>
        </w:tc>
        <w:tc>
          <w:tcPr>
            <w:tcW w:w="9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 xml:space="preserve">Widłak </w:t>
            </w:r>
            <w:proofErr w:type="spellStart"/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>goździsty</w:t>
            </w:r>
            <w:proofErr w:type="spellEnd"/>
            <w:r w:rsidRPr="0070361D"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  <w:t xml:space="preserve"> </w:t>
            </w:r>
            <w:r w:rsidRPr="0070361D"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  <w:br/>
            </w: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  <w:t>Lycopodium</w:t>
            </w:r>
            <w:proofErr w:type="spellEnd"/>
            <w:r w:rsidRPr="0070361D"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  <w:t>clavatum</w:t>
            </w:r>
            <w:proofErr w:type="spellEnd"/>
          </w:p>
        </w:tc>
        <w:tc>
          <w:tcPr>
            <w:tcW w:w="11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152a</w:t>
            </w:r>
          </w:p>
        </w:tc>
        <w:tc>
          <w:tcPr>
            <w:tcW w:w="10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spacing w:before="20" w:after="40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antropogeniczne - roślina dekoracyjna i lecznicza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</w:p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NT</w:t>
            </w:r>
          </w:p>
        </w:tc>
      </w:tr>
      <w:tr w:rsidR="00452E43" w:rsidRPr="0070361D" w:rsidTr="0090670C">
        <w:trPr>
          <w:trHeight w:val="369"/>
          <w:jc w:val="center"/>
        </w:trPr>
        <w:tc>
          <w:tcPr>
            <w:tcW w:w="216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922" w:type="pct"/>
            <w:tcBorders>
              <w:top w:val="single" w:sz="4" w:space="0" w:color="auto"/>
              <w:bottom w:val="single" w:sz="18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b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>Widłak</w:t>
            </w:r>
            <w:r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 xml:space="preserve"> </w:t>
            </w:r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 xml:space="preserve">- </w:t>
            </w:r>
            <w:r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>rodzaj</w:t>
            </w:r>
            <w:r w:rsidRPr="0070361D">
              <w:rPr>
                <w:rFonts w:ascii="Arial Narrow" w:eastAsia="Calibri" w:hAnsi="Arial Narrow"/>
                <w:b w:val="0"/>
                <w:bCs/>
                <w:sz w:val="16"/>
                <w:szCs w:val="16"/>
                <w:lang w:eastAsia="en-US"/>
              </w:rPr>
              <w:br/>
            </w:r>
            <w:proofErr w:type="spellStart"/>
            <w:r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  <w:t>Lycopidium</w:t>
            </w:r>
            <w:proofErr w:type="spellEnd"/>
            <w:r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  <w:t xml:space="preserve"> sp.</w:t>
            </w:r>
          </w:p>
        </w:tc>
        <w:tc>
          <w:tcPr>
            <w:tcW w:w="1" w:type="pct"/>
            <w:gridSpan w:val="2"/>
            <w:tcBorders>
              <w:top w:val="single" w:sz="4" w:space="0" w:color="auto"/>
              <w:bottom w:val="single" w:sz="18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E06BAC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en-US" w:eastAsia="en-US"/>
              </w:rPr>
            </w:pPr>
            <w:proofErr w:type="spellStart"/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en-US" w:eastAsia="en-US"/>
              </w:rPr>
              <w:t>Ponad</w:t>
            </w:r>
            <w:proofErr w:type="spellEnd"/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en-US" w:eastAsia="en-US"/>
              </w:rPr>
              <w:t xml:space="preserve"> 100 </w:t>
            </w:r>
            <w:proofErr w:type="spellStart"/>
            <w:r w:rsidRPr="00E06BAC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en-US" w:eastAsia="en-US"/>
              </w:rPr>
              <w:t>pododdziałów</w:t>
            </w:r>
            <w:proofErr w:type="spellEnd"/>
          </w:p>
        </w:tc>
        <w:tc>
          <w:tcPr>
            <w:tcW w:w="577" w:type="pct"/>
            <w:tcBorders>
              <w:top w:val="single" w:sz="4" w:space="0" w:color="auto"/>
              <w:bottom w:val="single" w:sz="18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spacing w:before="20" w:after="20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 xml:space="preserve">antropogeniczne - rośliny </w:t>
            </w: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lastRenderedPageBreak/>
              <w:t>dekoracyjne i lecznicze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18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lastRenderedPageBreak/>
              <w:t>niezagrożony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</w:p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NT</w:t>
            </w:r>
          </w:p>
        </w:tc>
      </w:tr>
    </w:tbl>
    <w:p w:rsidR="00452E43" w:rsidRPr="0070361D" w:rsidRDefault="00452E43" w:rsidP="00452E43">
      <w:pPr>
        <w:shd w:val="clear" w:color="auto" w:fill="FFFFFF"/>
        <w:spacing w:before="40"/>
        <w:ind w:left="-227"/>
        <w:jc w:val="both"/>
        <w:rPr>
          <w:rFonts w:ascii="Arial Narrow" w:eastAsia="Calibri" w:hAnsi="Arial Narrow"/>
          <w:b w:val="0"/>
          <w:sz w:val="16"/>
          <w:szCs w:val="18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8"/>
          <w:vertAlign w:val="superscript"/>
          <w:lang w:eastAsia="en-US"/>
        </w:rPr>
        <w:t>1</w:t>
      </w:r>
      <w:r w:rsidRPr="0070361D">
        <w:rPr>
          <w:rFonts w:ascii="Arial Narrow" w:eastAsia="Calibri" w:hAnsi="Arial Narrow"/>
          <w:b w:val="0"/>
          <w:sz w:val="16"/>
          <w:szCs w:val="18"/>
          <w:lang w:eastAsia="en-US"/>
        </w:rPr>
        <w:t xml:space="preserve"> s – ochrona ścisła</w:t>
      </w:r>
    </w:p>
    <w:p w:rsidR="00452E43" w:rsidRPr="0070361D" w:rsidRDefault="00452E43" w:rsidP="00452E43">
      <w:pPr>
        <w:shd w:val="clear" w:color="auto" w:fill="FFFFFF"/>
        <w:ind w:left="-227"/>
        <w:jc w:val="both"/>
        <w:rPr>
          <w:rFonts w:ascii="Arial Narrow" w:eastAsia="Calibri" w:hAnsi="Arial Narrow"/>
          <w:b w:val="0"/>
          <w:sz w:val="16"/>
          <w:szCs w:val="18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8"/>
          <w:lang w:eastAsia="en-US"/>
        </w:rPr>
        <w:t xml:space="preserve">  n – gatunek wymagający ochrony czynnej</w:t>
      </w:r>
    </w:p>
    <w:p w:rsidR="00452E43" w:rsidRPr="0070361D" w:rsidRDefault="00452E43" w:rsidP="00452E43">
      <w:pPr>
        <w:shd w:val="clear" w:color="auto" w:fill="FFFFFF"/>
        <w:ind w:left="-227"/>
        <w:jc w:val="both"/>
        <w:rPr>
          <w:rFonts w:ascii="Arial Narrow" w:eastAsia="Calibri" w:hAnsi="Arial Narrow"/>
          <w:b w:val="0"/>
          <w:sz w:val="16"/>
          <w:szCs w:val="18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8"/>
          <w:lang w:eastAsia="en-US"/>
        </w:rPr>
        <w:t xml:space="preserve">  </w:t>
      </w:r>
      <w:proofErr w:type="spellStart"/>
      <w:r w:rsidRPr="0070361D">
        <w:rPr>
          <w:rFonts w:ascii="Arial Narrow" w:eastAsia="Calibri" w:hAnsi="Arial Narrow"/>
          <w:b w:val="0"/>
          <w:sz w:val="16"/>
          <w:szCs w:val="18"/>
          <w:lang w:eastAsia="en-US"/>
        </w:rPr>
        <w:t>cz</w:t>
      </w:r>
      <w:proofErr w:type="spellEnd"/>
      <w:r w:rsidRPr="0070361D">
        <w:rPr>
          <w:rFonts w:ascii="Arial Narrow" w:eastAsia="Calibri" w:hAnsi="Arial Narrow"/>
          <w:b w:val="0"/>
          <w:sz w:val="16"/>
          <w:szCs w:val="18"/>
          <w:lang w:eastAsia="en-US"/>
        </w:rPr>
        <w:t xml:space="preserve"> – ochrona częściowa</w:t>
      </w:r>
    </w:p>
    <w:p w:rsidR="00452E43" w:rsidRPr="0070361D" w:rsidRDefault="00452E43" w:rsidP="00452E43">
      <w:pPr>
        <w:shd w:val="clear" w:color="auto" w:fill="FFFFFF"/>
        <w:ind w:left="-227"/>
        <w:jc w:val="both"/>
        <w:rPr>
          <w:rFonts w:ascii="Arial Narrow" w:eastAsia="Calibri" w:hAnsi="Arial Narrow"/>
          <w:b w:val="0"/>
          <w:sz w:val="16"/>
          <w:szCs w:val="18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8"/>
          <w:lang w:eastAsia="en-US"/>
        </w:rPr>
        <w:t xml:space="preserve">  EN – status w polskiej czerwonej liście – gatunek zagrożony</w:t>
      </w:r>
    </w:p>
    <w:p w:rsidR="00452E43" w:rsidRPr="0070361D" w:rsidRDefault="00452E43" w:rsidP="00452E43">
      <w:pPr>
        <w:shd w:val="clear" w:color="auto" w:fill="FFFFFF"/>
        <w:ind w:left="-227"/>
        <w:jc w:val="both"/>
        <w:rPr>
          <w:rFonts w:ascii="Arial Narrow" w:eastAsia="Calibri" w:hAnsi="Arial Narrow"/>
          <w:b w:val="0"/>
          <w:sz w:val="16"/>
          <w:szCs w:val="18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8"/>
          <w:lang w:eastAsia="en-US"/>
        </w:rPr>
        <w:t xml:space="preserve">  NT – status w polskiej czerwonej liście – gatunek bliski zagrożenia</w:t>
      </w:r>
    </w:p>
    <w:p w:rsidR="00452E43" w:rsidRPr="0070361D" w:rsidRDefault="00452E43" w:rsidP="00452E43">
      <w:pPr>
        <w:shd w:val="clear" w:color="auto" w:fill="FFFFFF"/>
        <w:spacing w:before="240" w:after="120"/>
        <w:jc w:val="both"/>
        <w:outlineLvl w:val="0"/>
        <w:rPr>
          <w:rFonts w:eastAsia="Calibri"/>
          <w:bCs/>
          <w:sz w:val="26"/>
          <w:szCs w:val="26"/>
          <w:u w:val="single"/>
          <w:lang w:eastAsia="en-US"/>
        </w:rPr>
      </w:pPr>
      <w:r w:rsidRPr="00605C1E">
        <w:rPr>
          <w:rFonts w:eastAsia="Calibri"/>
          <w:bCs/>
          <w:sz w:val="26"/>
          <w:szCs w:val="26"/>
          <w:lang w:eastAsia="en-US"/>
        </w:rPr>
        <w:t>3.8.</w:t>
      </w:r>
      <w:r w:rsidRPr="0070361D">
        <w:rPr>
          <w:rFonts w:eastAsia="Calibri"/>
          <w:bCs/>
          <w:sz w:val="26"/>
          <w:szCs w:val="26"/>
          <w:lang w:eastAsia="en-US"/>
        </w:rPr>
        <w:t xml:space="preserve"> </w:t>
      </w:r>
      <w:r w:rsidRPr="0070361D">
        <w:rPr>
          <w:rFonts w:eastAsia="Calibri"/>
          <w:bCs/>
          <w:sz w:val="26"/>
          <w:szCs w:val="26"/>
          <w:u w:val="single"/>
          <w:lang w:eastAsia="en-US"/>
        </w:rPr>
        <w:t>Zwierzęta chronione</w:t>
      </w:r>
    </w:p>
    <w:p w:rsidR="00452E43" w:rsidRPr="0070361D" w:rsidRDefault="00452E43" w:rsidP="00452E43">
      <w:pPr>
        <w:shd w:val="clear" w:color="auto" w:fill="FFFFFF"/>
        <w:ind w:firstLine="360"/>
        <w:jc w:val="both"/>
        <w:rPr>
          <w:b w:val="0"/>
          <w:szCs w:val="24"/>
        </w:rPr>
      </w:pPr>
      <w:r w:rsidRPr="0070361D">
        <w:rPr>
          <w:b w:val="0"/>
        </w:rPr>
        <w:t xml:space="preserve">Podobnie jak w przypadku roślin i grzybów, brak jest dokładnych danych odnośnie występowania wszystkich gatunków chronionych zwierząt na </w:t>
      </w:r>
      <w:r>
        <w:rPr>
          <w:b w:val="0"/>
        </w:rPr>
        <w:t>gruntach</w:t>
      </w:r>
      <w:r w:rsidRPr="0070361D">
        <w:rPr>
          <w:b w:val="0"/>
        </w:rPr>
        <w:t xml:space="preserve"> Nadleśnictwa Przysucha czy też w jego zasięgu terytorialnym.</w:t>
      </w:r>
      <w:r w:rsidRPr="0070361D">
        <w:rPr>
          <w:b w:val="0"/>
          <w:color w:val="FF0000"/>
        </w:rPr>
        <w:t xml:space="preserve"> </w:t>
      </w:r>
      <w:r w:rsidRPr="0070361D">
        <w:rPr>
          <w:b w:val="0"/>
        </w:rPr>
        <w:t xml:space="preserve">Niemniej jednak na tym terenie </w:t>
      </w:r>
      <w:r w:rsidRPr="0070361D">
        <w:rPr>
          <w:b w:val="0"/>
          <w:szCs w:val="24"/>
        </w:rPr>
        <w:t>przeprowadzono szereg działań inwentaryzacyjnych, które ujmowały różne grupy systematyczne zwierząt, w różnym stopniu szczegółowości. Należały do nich:</w:t>
      </w:r>
    </w:p>
    <w:p w:rsidR="00452E43" w:rsidRPr="0070361D" w:rsidRDefault="00452E43" w:rsidP="00452E43">
      <w:pPr>
        <w:numPr>
          <w:ilvl w:val="0"/>
          <w:numId w:val="28"/>
        </w:numPr>
        <w:shd w:val="clear" w:color="auto" w:fill="FFFFFF"/>
        <w:tabs>
          <w:tab w:val="left" w:pos="426"/>
        </w:tabs>
        <w:ind w:left="425" w:hanging="352"/>
        <w:jc w:val="both"/>
        <w:rPr>
          <w:b w:val="0"/>
          <w:szCs w:val="24"/>
        </w:rPr>
      </w:pPr>
      <w:r w:rsidRPr="0070361D">
        <w:rPr>
          <w:b w:val="0"/>
          <w:szCs w:val="24"/>
        </w:rPr>
        <w:t xml:space="preserve">Inwentaryzacja przyrodnicza gminy Gowarczów z 2005 </w:t>
      </w:r>
      <w:r>
        <w:rPr>
          <w:b w:val="0"/>
          <w:szCs w:val="24"/>
        </w:rPr>
        <w:t>r.</w:t>
      </w:r>
      <w:r w:rsidRPr="0070361D">
        <w:rPr>
          <w:b w:val="0"/>
          <w:szCs w:val="24"/>
        </w:rPr>
        <w:t>;</w:t>
      </w:r>
    </w:p>
    <w:p w:rsidR="00452E43" w:rsidRPr="0070361D" w:rsidRDefault="00452E43" w:rsidP="00452E43">
      <w:pPr>
        <w:numPr>
          <w:ilvl w:val="0"/>
          <w:numId w:val="28"/>
        </w:numPr>
        <w:shd w:val="clear" w:color="auto" w:fill="FFFFFF"/>
        <w:tabs>
          <w:tab w:val="left" w:pos="426"/>
        </w:tabs>
        <w:ind w:left="425"/>
        <w:contextualSpacing/>
        <w:jc w:val="both"/>
        <w:rPr>
          <w:b w:val="0"/>
          <w:szCs w:val="24"/>
        </w:rPr>
      </w:pPr>
      <w:r w:rsidRPr="0070361D">
        <w:rPr>
          <w:b w:val="0"/>
          <w:szCs w:val="24"/>
        </w:rPr>
        <w:t xml:space="preserve">Ekspertyza przyrodnicza dla obszaru Natura 2000 Ostoja </w:t>
      </w:r>
      <w:r>
        <w:rPr>
          <w:b w:val="0"/>
          <w:szCs w:val="24"/>
        </w:rPr>
        <w:t>Brzeźnicka PLH260026 z 2018 r.</w:t>
      </w:r>
      <w:r w:rsidRPr="0070361D">
        <w:rPr>
          <w:b w:val="0"/>
          <w:szCs w:val="24"/>
        </w:rPr>
        <w:t>;</w:t>
      </w:r>
    </w:p>
    <w:p w:rsidR="00452E43" w:rsidRPr="0070361D" w:rsidRDefault="00452E43" w:rsidP="00452E43">
      <w:pPr>
        <w:numPr>
          <w:ilvl w:val="0"/>
          <w:numId w:val="28"/>
        </w:numPr>
        <w:shd w:val="clear" w:color="auto" w:fill="FFFFFF"/>
        <w:tabs>
          <w:tab w:val="left" w:pos="426"/>
        </w:tabs>
        <w:ind w:left="425"/>
        <w:contextualSpacing/>
        <w:jc w:val="both"/>
        <w:rPr>
          <w:b w:val="0"/>
          <w:szCs w:val="24"/>
        </w:rPr>
      </w:pPr>
      <w:r w:rsidRPr="0070361D">
        <w:rPr>
          <w:b w:val="0"/>
          <w:szCs w:val="24"/>
        </w:rPr>
        <w:t>Wielkoobszarowa inwentaryzacja fauny, flory oraz siedlisk przyrodniczych wykonana dla Lasów Państwowych w latach 2006-2007 (INVENT);</w:t>
      </w:r>
    </w:p>
    <w:p w:rsidR="00452E43" w:rsidRPr="0070361D" w:rsidRDefault="00452E43" w:rsidP="00452E43">
      <w:pPr>
        <w:numPr>
          <w:ilvl w:val="0"/>
          <w:numId w:val="28"/>
        </w:numPr>
        <w:shd w:val="clear" w:color="auto" w:fill="FFFFFF"/>
        <w:tabs>
          <w:tab w:val="left" w:pos="426"/>
        </w:tabs>
        <w:ind w:left="425"/>
        <w:contextualSpacing/>
        <w:jc w:val="both"/>
        <w:rPr>
          <w:b w:val="0"/>
          <w:szCs w:val="24"/>
        </w:rPr>
      </w:pPr>
      <w:r w:rsidRPr="0070361D">
        <w:rPr>
          <w:b w:val="0"/>
          <w:szCs w:val="24"/>
        </w:rPr>
        <w:t>Prace Wojewódzkiego Zespołu Specjalistycznego (WZS);</w:t>
      </w:r>
    </w:p>
    <w:p w:rsidR="00452E43" w:rsidRPr="0070361D" w:rsidRDefault="00452E43" w:rsidP="00452E43">
      <w:pPr>
        <w:numPr>
          <w:ilvl w:val="0"/>
          <w:numId w:val="28"/>
        </w:numPr>
        <w:shd w:val="clear" w:color="auto" w:fill="FFFFFF"/>
        <w:tabs>
          <w:tab w:val="left" w:pos="426"/>
        </w:tabs>
        <w:ind w:left="425"/>
        <w:contextualSpacing/>
        <w:jc w:val="both"/>
        <w:rPr>
          <w:b w:val="0"/>
          <w:szCs w:val="24"/>
        </w:rPr>
      </w:pPr>
      <w:r w:rsidRPr="0070361D">
        <w:rPr>
          <w:b w:val="0"/>
          <w:szCs w:val="24"/>
        </w:rPr>
        <w:t xml:space="preserve">Ekspertyza dotycząca uzupełnienia stanu wiedzy na temat bobra europejskiego </w:t>
      </w:r>
      <w:r>
        <w:rPr>
          <w:b w:val="0"/>
          <w:szCs w:val="24"/>
        </w:rPr>
        <w:t>w</w:t>
      </w:r>
      <w:r w:rsidRPr="0070361D">
        <w:rPr>
          <w:b w:val="0"/>
          <w:szCs w:val="24"/>
        </w:rPr>
        <w:t xml:space="preserve"> obszarze Natura 2000 Dolina Dolnej Pilicy PLH140016 z 2018 </w:t>
      </w:r>
      <w:r>
        <w:rPr>
          <w:b w:val="0"/>
          <w:szCs w:val="24"/>
        </w:rPr>
        <w:t>r.</w:t>
      </w:r>
      <w:r w:rsidRPr="0070361D">
        <w:rPr>
          <w:b w:val="0"/>
          <w:szCs w:val="24"/>
        </w:rPr>
        <w:t>;</w:t>
      </w:r>
    </w:p>
    <w:p w:rsidR="00452E43" w:rsidRPr="0070361D" w:rsidRDefault="00452E43" w:rsidP="00452E43">
      <w:pPr>
        <w:numPr>
          <w:ilvl w:val="0"/>
          <w:numId w:val="28"/>
        </w:numPr>
        <w:shd w:val="clear" w:color="auto" w:fill="FFFFFF"/>
        <w:tabs>
          <w:tab w:val="left" w:pos="426"/>
        </w:tabs>
        <w:ind w:left="425"/>
        <w:contextualSpacing/>
        <w:jc w:val="both"/>
        <w:rPr>
          <w:b w:val="0"/>
          <w:szCs w:val="24"/>
        </w:rPr>
      </w:pPr>
      <w:r w:rsidRPr="0070361D">
        <w:rPr>
          <w:b w:val="0"/>
          <w:szCs w:val="24"/>
        </w:rPr>
        <w:t xml:space="preserve">Inwentaryzacja ptaków </w:t>
      </w:r>
      <w:r>
        <w:rPr>
          <w:b w:val="0"/>
          <w:szCs w:val="24"/>
        </w:rPr>
        <w:t>w</w:t>
      </w:r>
      <w:r w:rsidRPr="0070361D">
        <w:rPr>
          <w:b w:val="0"/>
          <w:szCs w:val="24"/>
        </w:rPr>
        <w:t xml:space="preserve"> obszarze Natura 2000 Dolina Pilicy PLB140003 z 2008 </w:t>
      </w:r>
      <w:r>
        <w:rPr>
          <w:b w:val="0"/>
          <w:szCs w:val="24"/>
        </w:rPr>
        <w:t>r.</w:t>
      </w:r>
      <w:r w:rsidRPr="0070361D">
        <w:rPr>
          <w:b w:val="0"/>
          <w:szCs w:val="24"/>
        </w:rPr>
        <w:t>;</w:t>
      </w:r>
    </w:p>
    <w:p w:rsidR="00452E43" w:rsidRPr="0070361D" w:rsidRDefault="00452E43" w:rsidP="00452E43">
      <w:pPr>
        <w:numPr>
          <w:ilvl w:val="0"/>
          <w:numId w:val="28"/>
        </w:numPr>
        <w:shd w:val="clear" w:color="auto" w:fill="FFFFFF"/>
        <w:tabs>
          <w:tab w:val="left" w:pos="426"/>
        </w:tabs>
        <w:ind w:left="425"/>
        <w:contextualSpacing/>
        <w:jc w:val="both"/>
        <w:rPr>
          <w:b w:val="0"/>
          <w:szCs w:val="24"/>
        </w:rPr>
      </w:pPr>
      <w:r w:rsidRPr="0070361D">
        <w:rPr>
          <w:b w:val="0"/>
          <w:szCs w:val="24"/>
        </w:rPr>
        <w:t xml:space="preserve">Inwentaryzacje GIOŚ z 2012, 2013 i 2014 </w:t>
      </w:r>
      <w:r>
        <w:rPr>
          <w:b w:val="0"/>
          <w:szCs w:val="24"/>
        </w:rPr>
        <w:t>r.</w:t>
      </w:r>
      <w:r w:rsidRPr="0070361D">
        <w:rPr>
          <w:b w:val="0"/>
          <w:szCs w:val="24"/>
        </w:rPr>
        <w:t>.</w:t>
      </w:r>
    </w:p>
    <w:p w:rsidR="00452E43" w:rsidRPr="0070361D" w:rsidRDefault="00452E43" w:rsidP="00452E43">
      <w:pPr>
        <w:numPr>
          <w:ilvl w:val="0"/>
          <w:numId w:val="28"/>
        </w:numPr>
        <w:shd w:val="clear" w:color="auto" w:fill="FFFFFF"/>
        <w:tabs>
          <w:tab w:val="left" w:pos="426"/>
        </w:tabs>
        <w:ind w:left="425"/>
        <w:contextualSpacing/>
        <w:jc w:val="both"/>
        <w:rPr>
          <w:b w:val="0"/>
          <w:szCs w:val="24"/>
        </w:rPr>
      </w:pPr>
      <w:r w:rsidRPr="0070361D">
        <w:rPr>
          <w:b w:val="0"/>
          <w:szCs w:val="24"/>
        </w:rPr>
        <w:t>Dane ze standardowych formularzy danych poszczególnych obszarów Natura 2000;</w:t>
      </w:r>
    </w:p>
    <w:p w:rsidR="00452E43" w:rsidRPr="0070361D" w:rsidRDefault="00452E43" w:rsidP="00452E43">
      <w:pPr>
        <w:numPr>
          <w:ilvl w:val="0"/>
          <w:numId w:val="28"/>
        </w:numPr>
        <w:shd w:val="clear" w:color="auto" w:fill="FFFFFF"/>
        <w:tabs>
          <w:tab w:val="left" w:pos="426"/>
        </w:tabs>
        <w:ind w:left="425" w:hanging="357"/>
        <w:jc w:val="both"/>
        <w:rPr>
          <w:b w:val="0"/>
          <w:szCs w:val="24"/>
        </w:rPr>
      </w:pPr>
      <w:r w:rsidRPr="0070361D">
        <w:rPr>
          <w:b w:val="0"/>
          <w:szCs w:val="24"/>
        </w:rPr>
        <w:t>Ekspertyza dotycząca występowania oraz stanu zachowania przedmiot</w:t>
      </w:r>
      <w:r>
        <w:rPr>
          <w:b w:val="0"/>
          <w:szCs w:val="24"/>
        </w:rPr>
        <w:t>ów ochrony obszarów Natura 2000</w:t>
      </w:r>
      <w:r w:rsidRPr="0070361D">
        <w:rPr>
          <w:b w:val="0"/>
          <w:szCs w:val="24"/>
        </w:rPr>
        <w:t xml:space="preserve"> Dolina Pili</w:t>
      </w:r>
      <w:r>
        <w:rPr>
          <w:b w:val="0"/>
          <w:szCs w:val="24"/>
        </w:rPr>
        <w:t>cy PLB140003 oraz Dolina Dolnej</w:t>
      </w:r>
      <w:r w:rsidRPr="0070361D">
        <w:rPr>
          <w:b w:val="0"/>
          <w:szCs w:val="24"/>
        </w:rPr>
        <w:t xml:space="preserve"> Pi</w:t>
      </w:r>
      <w:r>
        <w:rPr>
          <w:b w:val="0"/>
          <w:szCs w:val="24"/>
        </w:rPr>
        <w:t xml:space="preserve">licy PLH140016 </w:t>
      </w:r>
      <w:r w:rsidRPr="0070361D">
        <w:rPr>
          <w:b w:val="0"/>
          <w:szCs w:val="24"/>
        </w:rPr>
        <w:t xml:space="preserve">na mazowieckiej części Błot </w:t>
      </w:r>
      <w:proofErr w:type="spellStart"/>
      <w:r w:rsidRPr="0070361D">
        <w:rPr>
          <w:b w:val="0"/>
          <w:szCs w:val="24"/>
        </w:rPr>
        <w:t>Brudzewickich</w:t>
      </w:r>
      <w:proofErr w:type="spellEnd"/>
      <w:r w:rsidRPr="0070361D">
        <w:rPr>
          <w:b w:val="0"/>
          <w:szCs w:val="24"/>
        </w:rPr>
        <w:t>.</w:t>
      </w:r>
    </w:p>
    <w:p w:rsidR="00452E43" w:rsidRPr="0070361D" w:rsidRDefault="00452E43" w:rsidP="00452E43">
      <w:pPr>
        <w:shd w:val="clear" w:color="auto" w:fill="FFFFFF"/>
        <w:spacing w:before="60"/>
        <w:ind w:firstLine="357"/>
        <w:jc w:val="both"/>
        <w:rPr>
          <w:b w:val="0"/>
          <w:szCs w:val="24"/>
        </w:rPr>
      </w:pPr>
      <w:r w:rsidRPr="0070361D">
        <w:rPr>
          <w:b w:val="0"/>
          <w:szCs w:val="24"/>
        </w:rPr>
        <w:t xml:space="preserve">Wyniki </w:t>
      </w:r>
      <w:r>
        <w:rPr>
          <w:b w:val="0"/>
          <w:szCs w:val="24"/>
        </w:rPr>
        <w:t>powyższych</w:t>
      </w:r>
      <w:r w:rsidRPr="0070361D">
        <w:rPr>
          <w:b w:val="0"/>
          <w:szCs w:val="24"/>
        </w:rPr>
        <w:t xml:space="preserve"> prac stanowiły podstawowe źródło danych o występujących w Nadleśnictwie Przysucha zwierzętach chronionych. Dodatkowo wzięto pod uwagę dane zawarte </w:t>
      </w:r>
      <w:r w:rsidRPr="0070361D">
        <w:rPr>
          <w:b w:val="0"/>
          <w:szCs w:val="24"/>
        </w:rPr>
        <w:br/>
        <w:t xml:space="preserve">w poprzedniej edycji POP, jednak należy mieć na uwadze fakt, że wymagają one uaktualnienia. </w:t>
      </w:r>
    </w:p>
    <w:p w:rsidR="00452E43" w:rsidRPr="0070361D" w:rsidRDefault="00452E43" w:rsidP="00452E43">
      <w:pPr>
        <w:shd w:val="clear" w:color="auto" w:fill="FFFFFF"/>
        <w:tabs>
          <w:tab w:val="left" w:pos="0"/>
        </w:tabs>
        <w:ind w:firstLine="426"/>
        <w:jc w:val="both"/>
        <w:rPr>
          <w:rFonts w:ascii="Times" w:hAnsi="Times"/>
          <w:b w:val="0"/>
          <w:spacing w:val="-4"/>
          <w:szCs w:val="24"/>
        </w:rPr>
      </w:pPr>
      <w:r w:rsidRPr="0070361D">
        <w:rPr>
          <w:b w:val="0"/>
          <w:szCs w:val="24"/>
        </w:rPr>
        <w:t xml:space="preserve">Niektóre gatunki, takie jak np. wilk zostały zamieszczone w wykazie na podstawie informacji o jego występowaniu uzyskanych od pracowników Nadleśnictwa. </w:t>
      </w:r>
      <w:r w:rsidRPr="0070361D">
        <w:rPr>
          <w:rFonts w:ascii="Times" w:hAnsi="Times"/>
          <w:b w:val="0"/>
          <w:spacing w:val="-4"/>
          <w:szCs w:val="24"/>
        </w:rPr>
        <w:t xml:space="preserve">Zmiany w liczbie gatunków chronionych, których występowanie stwierdzono na gruntach, względem poprzedniego wydania POP-u wynikają przede wszystkim z pojawienia się danych z przeprowadzonych na tym obszarze nowych inwentaryzacji, a także ze zmiany rozporządzenia w sprawie ochrony gatunkowej zwierząt. </w:t>
      </w:r>
    </w:p>
    <w:p w:rsidR="00452E43" w:rsidRDefault="00452E43" w:rsidP="00452E43">
      <w:pPr>
        <w:autoSpaceDE w:val="0"/>
        <w:autoSpaceDN w:val="0"/>
        <w:adjustRightInd w:val="0"/>
        <w:ind w:firstLine="426"/>
        <w:jc w:val="both"/>
        <w:rPr>
          <w:rFonts w:eastAsia="Calibri"/>
          <w:b w:val="0"/>
          <w:bCs/>
          <w:szCs w:val="24"/>
        </w:rPr>
      </w:pPr>
      <w:r w:rsidRPr="0070361D">
        <w:rPr>
          <w:b w:val="0"/>
          <w:szCs w:val="24"/>
        </w:rPr>
        <w:t xml:space="preserve">Zarówno dane z poprzedniego POP-u </w:t>
      </w:r>
      <w:r>
        <w:rPr>
          <w:b w:val="0"/>
          <w:szCs w:val="24"/>
        </w:rPr>
        <w:t>jak i</w:t>
      </w:r>
      <w:r w:rsidRPr="0070361D">
        <w:rPr>
          <w:b w:val="0"/>
          <w:szCs w:val="24"/>
        </w:rPr>
        <w:t xml:space="preserve"> </w:t>
      </w:r>
      <w:r w:rsidRPr="0070361D">
        <w:rPr>
          <w:rFonts w:ascii="Times" w:hAnsi="Times"/>
          <w:b w:val="0"/>
          <w:spacing w:val="-4"/>
          <w:szCs w:val="24"/>
        </w:rPr>
        <w:t xml:space="preserve">inwentaryzacja dzikiej fauny i flory w Lasach Państwowych (INVENT) wykazały obecność w </w:t>
      </w:r>
      <w:r>
        <w:rPr>
          <w:rFonts w:ascii="Times" w:hAnsi="Times"/>
          <w:b w:val="0"/>
          <w:spacing w:val="-4"/>
          <w:szCs w:val="24"/>
        </w:rPr>
        <w:t>budkach dla ptaków, w pod</w:t>
      </w:r>
      <w:r w:rsidRPr="0070361D">
        <w:rPr>
          <w:rFonts w:ascii="Times" w:hAnsi="Times"/>
          <w:b w:val="0"/>
          <w:spacing w:val="-4"/>
          <w:szCs w:val="24"/>
        </w:rPr>
        <w:t xml:space="preserve">oddziale </w:t>
      </w:r>
      <w:r w:rsidRPr="00A149D4">
        <w:rPr>
          <w:rFonts w:ascii="Times" w:hAnsi="Times"/>
          <w:b w:val="0"/>
          <w:i/>
          <w:spacing w:val="-4"/>
          <w:szCs w:val="24"/>
        </w:rPr>
        <w:t>210</w:t>
      </w:r>
      <w:r w:rsidRPr="00A149D4">
        <w:rPr>
          <w:b w:val="0"/>
          <w:i/>
          <w:spacing w:val="-4"/>
          <w:szCs w:val="24"/>
        </w:rPr>
        <w:t>A h</w:t>
      </w:r>
      <w:r w:rsidRPr="0070361D">
        <w:rPr>
          <w:b w:val="0"/>
          <w:spacing w:val="-4"/>
          <w:szCs w:val="24"/>
        </w:rPr>
        <w:t xml:space="preserve"> </w:t>
      </w:r>
      <w:r>
        <w:rPr>
          <w:b w:val="0"/>
          <w:spacing w:val="-4"/>
          <w:szCs w:val="24"/>
        </w:rPr>
        <w:t>obrębu Przysucha Nocka Bechsteina</w:t>
      </w:r>
      <w:r w:rsidRPr="0070361D">
        <w:rPr>
          <w:b w:val="0"/>
          <w:spacing w:val="-4"/>
          <w:szCs w:val="24"/>
        </w:rPr>
        <w:t xml:space="preserve">. </w:t>
      </w:r>
      <w:r>
        <w:rPr>
          <w:b w:val="0"/>
          <w:spacing w:val="-4"/>
          <w:szCs w:val="24"/>
        </w:rPr>
        <w:t xml:space="preserve">W związku z tym konserwację budek dla ptaków w tym pododdziale należy wykonać ze szczególną ostrożnością, w odpowiednim terminie. Ponadto, w związku z obserwowaną preferencją przez Nocka Bechsteina lokalnych biotopów, należy dołożyć starań o w miarę możliwości jak najmniejszą ich modyfikację oraz wywiesić budki przeznaczone specjalnie dla tych nietoperzy. </w:t>
      </w:r>
      <w:r w:rsidRPr="0070361D">
        <w:rPr>
          <w:b w:val="0"/>
          <w:spacing w:val="-4"/>
          <w:szCs w:val="24"/>
        </w:rPr>
        <w:t xml:space="preserve">Zgodnie z </w:t>
      </w:r>
      <w:r w:rsidRPr="0070361D">
        <w:rPr>
          <w:rFonts w:eastAsia="Calibri"/>
          <w:b w:val="0"/>
          <w:bCs/>
          <w:szCs w:val="24"/>
        </w:rPr>
        <w:t xml:space="preserve">rozporządzeniem w sprawie ochrony gatunkowej zwierząt </w:t>
      </w:r>
      <w:r>
        <w:rPr>
          <w:rFonts w:eastAsia="Calibri"/>
          <w:b w:val="0"/>
          <w:bCs/>
          <w:szCs w:val="24"/>
        </w:rPr>
        <w:t xml:space="preserve">pomieszczenia </w:t>
      </w:r>
      <w:r>
        <w:rPr>
          <w:rFonts w:eastAsia="Calibri"/>
          <w:b w:val="0"/>
          <w:bCs/>
          <w:szCs w:val="24"/>
        </w:rPr>
        <w:br/>
        <w:t xml:space="preserve">i kryjówki zajmowane przez ten gatunek w celu przezimowania podlegają ochronie w okresie </w:t>
      </w:r>
      <w:r>
        <w:rPr>
          <w:rFonts w:eastAsia="Calibri"/>
          <w:b w:val="0"/>
          <w:bCs/>
          <w:szCs w:val="24"/>
        </w:rPr>
        <w:lastRenderedPageBreak/>
        <w:t>od 15 września do 15 kwietnia w przypadku stwierdzenia występowania w nich w ciągu 3 lat choć raz ponad 200 osobników.</w:t>
      </w:r>
    </w:p>
    <w:p w:rsidR="00452E43" w:rsidRPr="0070361D" w:rsidRDefault="00452E43" w:rsidP="00452E43">
      <w:pPr>
        <w:shd w:val="clear" w:color="auto" w:fill="FFFFFF"/>
        <w:ind w:firstLine="426"/>
        <w:jc w:val="both"/>
        <w:rPr>
          <w:b w:val="0"/>
        </w:rPr>
      </w:pPr>
      <w:r>
        <w:rPr>
          <w:rFonts w:eastAsia="Calibri"/>
          <w:b w:val="0"/>
          <w:szCs w:val="24"/>
          <w:lang w:eastAsia="en-US"/>
        </w:rPr>
        <w:t>Ponadto r</w:t>
      </w:r>
      <w:r w:rsidRPr="0070361D">
        <w:rPr>
          <w:rFonts w:eastAsia="Calibri"/>
          <w:b w:val="0"/>
          <w:szCs w:val="24"/>
          <w:lang w:eastAsia="en-US"/>
        </w:rPr>
        <w:t xml:space="preserve">ealizacja ochrony występujących w Nadleśnictwie gatunków chronionych zwierząt, w tym ptaków, powinna odbywać się według zasad przedstawionych w Rozporządzeniu Ministra Środowiska z dnia 18 grudnia 2017 r. w </w:t>
      </w:r>
      <w:r w:rsidRPr="0070361D">
        <w:rPr>
          <w:rFonts w:eastAsia="Calibri"/>
          <w:b w:val="0"/>
          <w:bCs/>
          <w:szCs w:val="24"/>
          <w:lang w:eastAsia="en-US"/>
        </w:rPr>
        <w:t>sprawie wymagań dobrej praktyki w zakresie gosp</w:t>
      </w:r>
      <w:r>
        <w:rPr>
          <w:rFonts w:eastAsia="Calibri"/>
          <w:b w:val="0"/>
          <w:bCs/>
          <w:szCs w:val="24"/>
          <w:lang w:eastAsia="en-US"/>
        </w:rPr>
        <w:t>odarki leśnej (Dz. U. z 2017 r. poz. 2408) oraz wewnętrznych wytycznych Lasów Państwowych przewidujących specjalne działania w celu ochrony ptasich lęgów.</w:t>
      </w:r>
    </w:p>
    <w:p w:rsidR="00452E43" w:rsidRPr="0070361D" w:rsidRDefault="00452E43" w:rsidP="00452E43">
      <w:pPr>
        <w:shd w:val="clear" w:color="auto" w:fill="FFFFFF"/>
        <w:spacing w:before="240" w:after="120"/>
        <w:jc w:val="both"/>
        <w:outlineLvl w:val="0"/>
        <w:rPr>
          <w:rFonts w:eastAsia="Calibri"/>
          <w:bCs/>
          <w:color w:val="FF0000"/>
          <w:sz w:val="26"/>
          <w:szCs w:val="26"/>
          <w:u w:val="single"/>
          <w:lang w:eastAsia="en-US"/>
        </w:rPr>
      </w:pPr>
      <w:r w:rsidRPr="00605C1E">
        <w:rPr>
          <w:rFonts w:eastAsia="Calibri"/>
          <w:bCs/>
          <w:sz w:val="26"/>
          <w:szCs w:val="26"/>
          <w:lang w:eastAsia="en-US"/>
        </w:rPr>
        <w:t>3.8.1.</w:t>
      </w:r>
      <w:r w:rsidRPr="0070361D">
        <w:rPr>
          <w:rFonts w:eastAsia="Calibri"/>
          <w:bCs/>
          <w:color w:val="FF0000"/>
          <w:sz w:val="26"/>
          <w:szCs w:val="26"/>
          <w:lang w:eastAsia="en-US"/>
        </w:rPr>
        <w:t xml:space="preserve"> </w:t>
      </w:r>
      <w:r w:rsidRPr="0070361D">
        <w:rPr>
          <w:rFonts w:eastAsia="Calibri"/>
          <w:bCs/>
          <w:sz w:val="26"/>
          <w:szCs w:val="26"/>
          <w:u w:val="single"/>
          <w:lang w:eastAsia="en-US"/>
        </w:rPr>
        <w:t>Owady i mięczaki</w:t>
      </w:r>
    </w:p>
    <w:p w:rsidR="00452E43" w:rsidRPr="007B0787" w:rsidRDefault="00452E43" w:rsidP="00452E43">
      <w:pPr>
        <w:shd w:val="clear" w:color="auto" w:fill="FFFFFF"/>
        <w:ind w:firstLine="426"/>
        <w:jc w:val="both"/>
        <w:rPr>
          <w:rFonts w:ascii="Times" w:eastAsia="Calibri" w:hAnsi="Times"/>
          <w:b w:val="0"/>
          <w:szCs w:val="24"/>
          <w:lang w:eastAsia="en-US"/>
        </w:rPr>
      </w:pPr>
      <w:r w:rsidRPr="00D82C3A">
        <w:rPr>
          <w:rFonts w:ascii="Times" w:eastAsia="Calibri" w:hAnsi="Times"/>
          <w:b w:val="0"/>
          <w:szCs w:val="24"/>
          <w:lang w:eastAsia="en-US"/>
        </w:rPr>
        <w:t xml:space="preserve">Owady stanowią najliczniejszą, a zarazem najmniej zbadaną gromadę zwierząt. Na podstawie dostępnych źródeł na gruntach Nadleśnictwa Przysucha stwierdzono występowanie co najmniej </w:t>
      </w:r>
      <w:r w:rsidRPr="00D82C3A">
        <w:rPr>
          <w:rFonts w:ascii="Times" w:eastAsia="Calibri" w:hAnsi="Times"/>
          <w:b w:val="0"/>
          <w:szCs w:val="24"/>
          <w:u w:val="single"/>
          <w:lang w:eastAsia="en-US"/>
        </w:rPr>
        <w:t>11 gatunków chronionych owadów</w:t>
      </w:r>
      <w:r w:rsidRPr="00D82C3A">
        <w:rPr>
          <w:rFonts w:ascii="Times" w:eastAsia="Calibri" w:hAnsi="Times"/>
          <w:b w:val="0"/>
          <w:szCs w:val="24"/>
          <w:lang w:eastAsia="en-US"/>
        </w:rPr>
        <w:t>, w tym 4 ze znaną dokładniejszą lokalizacją.</w:t>
      </w:r>
      <w:r w:rsidRPr="00D82C3A">
        <w:rPr>
          <w:rFonts w:ascii="Times" w:eastAsia="Calibri" w:hAnsi="Times"/>
          <w:b w:val="0"/>
          <w:color w:val="FF0000"/>
          <w:szCs w:val="24"/>
          <w:lang w:eastAsia="en-US"/>
        </w:rPr>
        <w:t xml:space="preserve"> </w:t>
      </w:r>
      <w:r w:rsidRPr="00D82C3A">
        <w:rPr>
          <w:rFonts w:ascii="Times" w:eastAsia="Calibri" w:hAnsi="Times"/>
          <w:b w:val="0"/>
          <w:szCs w:val="24"/>
          <w:lang w:eastAsia="en-US"/>
        </w:rPr>
        <w:t xml:space="preserve">5 gatunków jest wymienionych w załączniku II Dyrektywy Siedliskowej, a 6 znajduje się na Czerwonej Liście. Dokładna liczba gatunków </w:t>
      </w:r>
      <w:r w:rsidRPr="00D82C3A">
        <w:rPr>
          <w:rFonts w:ascii="Times" w:eastAsia="Calibri" w:hAnsi="Times" w:hint="eastAsia"/>
          <w:b w:val="0"/>
          <w:szCs w:val="24"/>
          <w:lang w:eastAsia="en-US"/>
        </w:rPr>
        <w:t>może</w:t>
      </w:r>
      <w:r w:rsidRPr="00D82C3A">
        <w:rPr>
          <w:rFonts w:ascii="Times" w:eastAsia="Calibri" w:hAnsi="Times"/>
          <w:b w:val="0"/>
          <w:szCs w:val="24"/>
          <w:lang w:eastAsia="en-US"/>
        </w:rPr>
        <w:t xml:space="preserve"> </w:t>
      </w:r>
      <w:r w:rsidRPr="00D82C3A">
        <w:rPr>
          <w:rFonts w:ascii="Times" w:eastAsia="Calibri" w:hAnsi="Times" w:hint="eastAsia"/>
          <w:b w:val="0"/>
          <w:szCs w:val="24"/>
          <w:lang w:eastAsia="en-US"/>
        </w:rPr>
        <w:t>być</w:t>
      </w:r>
      <w:r w:rsidRPr="00D82C3A">
        <w:rPr>
          <w:rFonts w:ascii="Times" w:eastAsia="Calibri" w:hAnsi="Times"/>
          <w:b w:val="0"/>
          <w:szCs w:val="24"/>
          <w:lang w:eastAsia="en-US"/>
        </w:rPr>
        <w:t xml:space="preserve"> większa, gdyż biegacze i tęczniki zostały podane z</w:t>
      </w:r>
      <w:r>
        <w:rPr>
          <w:rFonts w:ascii="Times" w:eastAsia="Calibri" w:hAnsi="Times"/>
          <w:b w:val="0"/>
          <w:szCs w:val="24"/>
          <w:lang w:eastAsia="en-US"/>
        </w:rPr>
        <w:t> </w:t>
      </w:r>
      <w:r w:rsidRPr="00D82C3A">
        <w:rPr>
          <w:rFonts w:ascii="Times" w:eastAsia="Calibri" w:hAnsi="Times"/>
          <w:b w:val="0"/>
          <w:szCs w:val="24"/>
          <w:lang w:eastAsia="en-US"/>
        </w:rPr>
        <w:t>dokładnością do rodzaju. Ponadto stwierdzono występowanie dwóch gatunków mięczaków. Oba znajdują się na Polskiej Czerwonej Liście , a jeden z nich jest także wymieniony w załączniku II Dyrektywy</w:t>
      </w:r>
      <w:r>
        <w:rPr>
          <w:rFonts w:ascii="Times" w:eastAsia="Calibri" w:hAnsi="Times"/>
          <w:b w:val="0"/>
          <w:szCs w:val="24"/>
          <w:lang w:eastAsia="en-US"/>
        </w:rPr>
        <w:t xml:space="preserve"> </w:t>
      </w:r>
      <w:r w:rsidRPr="00D82C3A">
        <w:rPr>
          <w:rFonts w:ascii="Times" w:eastAsia="Calibri" w:hAnsi="Times"/>
          <w:b w:val="0"/>
          <w:szCs w:val="24"/>
          <w:lang w:eastAsia="en-US"/>
        </w:rPr>
        <w:t>Siedliskowej.</w:t>
      </w:r>
    </w:p>
    <w:p w:rsidR="00452E43" w:rsidRPr="0070361D" w:rsidRDefault="00452E43" w:rsidP="00452E43">
      <w:pPr>
        <w:pageBreakBefore/>
        <w:shd w:val="clear" w:color="auto" w:fill="FFFFFF"/>
        <w:spacing w:before="120" w:after="40"/>
        <w:ind w:left="142"/>
        <w:jc w:val="both"/>
        <w:rPr>
          <w:rFonts w:ascii="Arial Narrow" w:eastAsia="Calibri" w:hAnsi="Arial Narrow"/>
          <w:sz w:val="20"/>
          <w:lang w:eastAsia="en-US"/>
        </w:rPr>
      </w:pPr>
      <w:r w:rsidRPr="009B2A87">
        <w:rPr>
          <w:rFonts w:ascii="Arial Narrow" w:eastAsia="Calibri" w:hAnsi="Arial Narrow"/>
          <w:sz w:val="20"/>
          <w:lang w:eastAsia="en-US"/>
        </w:rPr>
        <w:lastRenderedPageBreak/>
        <w:t>Tabela 11</w:t>
      </w:r>
      <w:r>
        <w:rPr>
          <w:rFonts w:ascii="Arial Narrow" w:eastAsia="Calibri" w:hAnsi="Arial Narrow"/>
          <w:sz w:val="20"/>
          <w:lang w:eastAsia="en-US"/>
        </w:rPr>
        <w:t>4</w:t>
      </w:r>
      <w:r w:rsidRPr="009B2A87">
        <w:rPr>
          <w:rFonts w:ascii="Arial Narrow" w:eastAsia="Calibri" w:hAnsi="Arial Narrow"/>
          <w:sz w:val="20"/>
          <w:lang w:eastAsia="en-US"/>
        </w:rPr>
        <w:t>. Wykaz</w:t>
      </w:r>
      <w:r w:rsidRPr="0070361D">
        <w:rPr>
          <w:rFonts w:ascii="Arial Narrow" w:eastAsia="Calibri" w:hAnsi="Arial Narrow"/>
          <w:sz w:val="20"/>
          <w:lang w:eastAsia="en-US"/>
        </w:rPr>
        <w:t xml:space="preserve"> chronionych gatunków owadów i mięczaków występujących na gruntach Nadleśnictwa Przysucha</w:t>
      </w:r>
    </w:p>
    <w:tbl>
      <w:tblPr>
        <w:tblW w:w="9072" w:type="dxa"/>
        <w:jc w:val="center"/>
        <w:tblBorders>
          <w:top w:val="thinThickSmallGap" w:sz="18" w:space="0" w:color="339966"/>
          <w:left w:val="thinThickSmallGap" w:sz="18" w:space="0" w:color="339966"/>
          <w:bottom w:val="thickThinSmallGap" w:sz="18" w:space="0" w:color="339966"/>
          <w:right w:val="thickThinSmallGap" w:sz="18" w:space="0" w:color="339966"/>
          <w:insideH w:val="single" w:sz="4" w:space="0" w:color="auto"/>
          <w:insideV w:val="single" w:sz="4" w:space="0" w:color="auto"/>
        </w:tblBorders>
        <w:shd w:val="clear" w:color="auto" w:fill="B3B3B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128"/>
        <w:gridCol w:w="2126"/>
        <w:gridCol w:w="1559"/>
        <w:gridCol w:w="1626"/>
        <w:gridCol w:w="1208"/>
      </w:tblGrid>
      <w:tr w:rsidR="00452E43" w:rsidRPr="0070361D" w:rsidTr="0090670C">
        <w:trPr>
          <w:trHeight w:val="668"/>
          <w:tblHeader/>
          <w:jc w:val="center"/>
        </w:trPr>
        <w:tc>
          <w:tcPr>
            <w:tcW w:w="234" w:type="pct"/>
            <w:tcBorders>
              <w:top w:val="single" w:sz="18" w:space="0" w:color="auto"/>
              <w:left w:val="single" w:sz="18" w:space="0" w:color="auto"/>
              <w:bottom w:val="single" w:sz="4" w:space="0" w:color="000000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hAnsi="Arial Narrow"/>
                <w:bCs/>
                <w:sz w:val="18"/>
                <w:szCs w:val="18"/>
                <w:lang w:eastAsia="en-US"/>
              </w:rPr>
            </w:pPr>
          </w:p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hAnsi="Arial Narrow"/>
                <w:bCs/>
                <w:sz w:val="18"/>
                <w:szCs w:val="18"/>
                <w:lang w:eastAsia="en-US"/>
              </w:rPr>
              <w:t>Lp.</w:t>
            </w:r>
          </w:p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73" w:type="pct"/>
            <w:tcBorders>
              <w:top w:val="single" w:sz="18" w:space="0" w:color="auto"/>
              <w:bottom w:val="single" w:sz="4" w:space="0" w:color="000000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hAnsi="Arial Narrow"/>
                <w:bCs/>
                <w:sz w:val="18"/>
                <w:szCs w:val="18"/>
                <w:lang w:eastAsia="en-US"/>
              </w:rPr>
            </w:pPr>
            <w:r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>Gatunek</w:t>
            </w:r>
          </w:p>
        </w:tc>
        <w:tc>
          <w:tcPr>
            <w:tcW w:w="1172" w:type="pct"/>
            <w:tcBorders>
              <w:top w:val="single" w:sz="18" w:space="0" w:color="auto"/>
              <w:bottom w:val="single" w:sz="4" w:space="0" w:color="000000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bCs/>
                <w:spacing w:val="-4"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pacing w:val="-4"/>
                <w:sz w:val="18"/>
                <w:szCs w:val="18"/>
                <w:lang w:eastAsia="en-US"/>
              </w:rPr>
              <w:t xml:space="preserve">Lokalizacja: </w:t>
            </w:r>
          </w:p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bCs/>
                <w:spacing w:val="-4"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pacing w:val="-4"/>
                <w:sz w:val="18"/>
                <w:szCs w:val="18"/>
                <w:lang w:eastAsia="en-US"/>
              </w:rPr>
              <w:t>obręb, oddział, pododdział</w:t>
            </w:r>
          </w:p>
        </w:tc>
        <w:tc>
          <w:tcPr>
            <w:tcW w:w="859" w:type="pct"/>
            <w:tcBorders>
              <w:top w:val="single" w:sz="18" w:space="0" w:color="auto"/>
              <w:bottom w:val="single" w:sz="4" w:space="0" w:color="000000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hAnsi="Arial Narrow"/>
                <w:bCs/>
                <w:sz w:val="18"/>
                <w:szCs w:val="18"/>
                <w:lang w:eastAsia="en-US"/>
              </w:rPr>
              <w:t>Liczebność</w:t>
            </w:r>
          </w:p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hAnsi="Arial Narrow"/>
                <w:bCs/>
                <w:sz w:val="18"/>
                <w:szCs w:val="18"/>
                <w:lang w:eastAsia="en-US"/>
              </w:rPr>
              <w:t>w Polsce</w:t>
            </w:r>
          </w:p>
        </w:tc>
        <w:tc>
          <w:tcPr>
            <w:tcW w:w="896" w:type="pct"/>
            <w:tcBorders>
              <w:top w:val="single" w:sz="18" w:space="0" w:color="auto"/>
              <w:bottom w:val="single" w:sz="4" w:space="0" w:color="000000"/>
            </w:tcBorders>
            <w:shd w:val="clear" w:color="auto" w:fill="CCFFCC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hAnsi="Arial Narrow"/>
                <w:bCs/>
                <w:sz w:val="18"/>
                <w:szCs w:val="18"/>
                <w:lang w:eastAsia="en-US"/>
              </w:rPr>
              <w:t xml:space="preserve">Stopień </w:t>
            </w:r>
          </w:p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hAnsi="Arial Narrow"/>
                <w:bCs/>
                <w:sz w:val="18"/>
                <w:szCs w:val="18"/>
                <w:lang w:eastAsia="en-US"/>
              </w:rPr>
              <w:t xml:space="preserve">zagrożenia </w:t>
            </w:r>
          </w:p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hAnsi="Arial Narrow"/>
                <w:bCs/>
                <w:sz w:val="18"/>
                <w:szCs w:val="18"/>
                <w:lang w:eastAsia="en-US"/>
              </w:rPr>
              <w:t>w skali kraju</w:t>
            </w:r>
          </w:p>
        </w:tc>
        <w:tc>
          <w:tcPr>
            <w:tcW w:w="666" w:type="pct"/>
            <w:tcBorders>
              <w:top w:val="single" w:sz="18" w:space="0" w:color="auto"/>
              <w:bottom w:val="single" w:sz="4" w:space="0" w:color="000000"/>
              <w:right w:val="single" w:sz="18" w:space="0" w:color="auto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>Status ochronny</w:t>
            </w:r>
            <w:r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 xml:space="preserve"> </w:t>
            </w:r>
            <w:r w:rsidRPr="0070361D">
              <w:rPr>
                <w:rFonts w:ascii="Arial Narrow" w:eastAsia="Calibri" w:hAnsi="Arial Narrow"/>
                <w:bCs/>
                <w:sz w:val="18"/>
                <w:szCs w:val="18"/>
                <w:vertAlign w:val="superscript"/>
                <w:lang w:eastAsia="en-US"/>
              </w:rPr>
              <w:t>3</w:t>
            </w: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452E43" w:rsidRPr="00354B0A" w:rsidTr="0090670C">
        <w:trPr>
          <w:trHeight w:val="53"/>
          <w:tblHeader/>
          <w:jc w:val="center"/>
        </w:trPr>
        <w:tc>
          <w:tcPr>
            <w:tcW w:w="234" w:type="pct"/>
            <w:tcBorders>
              <w:top w:val="single" w:sz="4" w:space="0" w:color="000000"/>
              <w:left w:val="single" w:sz="18" w:space="0" w:color="auto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11" w:type="dxa"/>
            </w:tcMar>
            <w:vAlign w:val="center"/>
          </w:tcPr>
          <w:p w:rsidR="00452E43" w:rsidRPr="00354B0A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354B0A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11" w:type="dxa"/>
            </w:tcMar>
            <w:vAlign w:val="center"/>
          </w:tcPr>
          <w:p w:rsidR="00452E43" w:rsidRPr="00354B0A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354B0A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2</w:t>
            </w:r>
          </w:p>
        </w:tc>
        <w:tc>
          <w:tcPr>
            <w:tcW w:w="1172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11" w:type="dxa"/>
            </w:tcMar>
            <w:vAlign w:val="center"/>
          </w:tcPr>
          <w:p w:rsidR="00452E43" w:rsidRPr="00354B0A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354B0A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859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11" w:type="dxa"/>
            </w:tcMar>
            <w:vAlign w:val="center"/>
          </w:tcPr>
          <w:p w:rsidR="00452E43" w:rsidRPr="00354B0A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354B0A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4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11" w:type="dxa"/>
            </w:tcMar>
            <w:vAlign w:val="center"/>
          </w:tcPr>
          <w:p w:rsidR="00452E43" w:rsidRPr="00354B0A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354B0A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8" w:space="0" w:color="auto"/>
            </w:tcBorders>
            <w:shd w:val="clear" w:color="auto" w:fill="D9D9D9"/>
            <w:tcMar>
              <w:top w:w="11" w:type="dxa"/>
            </w:tcMar>
            <w:vAlign w:val="center"/>
          </w:tcPr>
          <w:p w:rsidR="00452E43" w:rsidRPr="00354B0A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354B0A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6</w:t>
            </w:r>
          </w:p>
        </w:tc>
      </w:tr>
      <w:tr w:rsidR="00452E43" w:rsidRPr="0070361D" w:rsidTr="0090670C">
        <w:trPr>
          <w:trHeight w:val="213"/>
          <w:jc w:val="center"/>
        </w:trPr>
        <w:tc>
          <w:tcPr>
            <w:tcW w:w="5000" w:type="pct"/>
            <w:gridSpan w:val="6"/>
            <w:tcBorders>
              <w:top w:val="single" w:sz="12" w:space="0" w:color="000000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452E43" w:rsidRPr="0070361D" w:rsidRDefault="00452E43" w:rsidP="0090670C">
            <w:pPr>
              <w:spacing w:before="20" w:after="20" w:line="276" w:lineRule="auto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70361D">
              <w:rPr>
                <w:rFonts w:ascii="Arial Narrow" w:eastAsia="Calibri" w:hAnsi="Arial Narrow"/>
                <w:sz w:val="16"/>
                <w:szCs w:val="22"/>
                <w:lang w:eastAsia="en-US"/>
              </w:rPr>
              <w:t>MIĘCZAKI</w:t>
            </w:r>
          </w:p>
        </w:tc>
      </w:tr>
      <w:tr w:rsidR="00452E43" w:rsidRPr="0070361D" w:rsidTr="0090670C">
        <w:trPr>
          <w:trHeight w:val="422"/>
          <w:jc w:val="center"/>
        </w:trPr>
        <w:tc>
          <w:tcPr>
            <w:tcW w:w="23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ArialNarrow-Bold"/>
                <w:bCs/>
                <w:sz w:val="16"/>
                <w:szCs w:val="16"/>
              </w:rPr>
            </w:pPr>
            <w:proofErr w:type="spellStart"/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>Poczwarówka</w:t>
            </w:r>
            <w:proofErr w:type="spellEnd"/>
            <w:r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 xml:space="preserve"> </w:t>
            </w:r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>jajowata</w:t>
            </w:r>
            <w:r w:rsidRPr="0070361D">
              <w:rPr>
                <w:rFonts w:ascii="Arial Narrow" w:eastAsia="Calibri" w:hAnsi="Arial Narrow" w:cs="ArialNarrow-Bold"/>
                <w:b w:val="0"/>
                <w:bCs/>
                <w:sz w:val="16"/>
                <w:szCs w:val="16"/>
                <w:vertAlign w:val="superscript"/>
              </w:rPr>
              <w:t>1</w:t>
            </w:r>
          </w:p>
          <w:p w:rsidR="00452E43" w:rsidRPr="00632513" w:rsidRDefault="00452E43" w:rsidP="0090670C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</w:pP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Vertigo</w:t>
            </w:r>
            <w:proofErr w:type="spellEnd"/>
            <w:r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moulinsiana</w:t>
            </w:r>
            <w:proofErr w:type="spellEnd"/>
          </w:p>
        </w:tc>
        <w:tc>
          <w:tcPr>
            <w:tcW w:w="117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B843F4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Przysucha 209 i</w:t>
            </w:r>
          </w:p>
        </w:tc>
        <w:tc>
          <w:tcPr>
            <w:tcW w:w="8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rzadki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s, DS, CR</w:t>
            </w:r>
          </w:p>
        </w:tc>
      </w:tr>
      <w:tr w:rsidR="00452E43" w:rsidRPr="0070361D" w:rsidTr="0090670C">
        <w:trPr>
          <w:trHeight w:val="430"/>
          <w:jc w:val="center"/>
        </w:trPr>
        <w:tc>
          <w:tcPr>
            <w:tcW w:w="23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ArialNarrow-Bold"/>
                <w:bCs/>
                <w:sz w:val="16"/>
                <w:szCs w:val="16"/>
              </w:rPr>
            </w:pPr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>Zatoczek</w:t>
            </w:r>
            <w:r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 xml:space="preserve"> </w:t>
            </w:r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>łamliwy</w:t>
            </w:r>
          </w:p>
          <w:p w:rsidR="00452E43" w:rsidRPr="00632513" w:rsidRDefault="00452E43" w:rsidP="0090670C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</w:pP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Anisus</w:t>
            </w:r>
            <w:proofErr w:type="spellEnd"/>
            <w:r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vorticulus</w:t>
            </w:r>
            <w:proofErr w:type="spellEnd"/>
          </w:p>
        </w:tc>
        <w:tc>
          <w:tcPr>
            <w:tcW w:w="117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B843F4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 xml:space="preserve">Przysucha 30 </w:t>
            </w:r>
            <w:proofErr w:type="spellStart"/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ax</w:t>
            </w:r>
            <w:proofErr w:type="spellEnd"/>
          </w:p>
        </w:tc>
        <w:tc>
          <w:tcPr>
            <w:tcW w:w="8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rzadki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s, v, NT</w:t>
            </w:r>
          </w:p>
        </w:tc>
      </w:tr>
      <w:tr w:rsidR="00452E43" w:rsidRPr="0070361D" w:rsidTr="0090670C">
        <w:trPr>
          <w:trHeight w:val="201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452E43" w:rsidRPr="0070361D" w:rsidRDefault="00452E43" w:rsidP="0090670C">
            <w:pPr>
              <w:spacing w:before="20" w:after="20" w:line="276" w:lineRule="auto"/>
              <w:jc w:val="center"/>
              <w:rPr>
                <w:rFonts w:ascii="Arial Narrow" w:eastAsia="Calibri" w:hAnsi="Arial Narrow"/>
                <w:sz w:val="22"/>
                <w:szCs w:val="22"/>
                <w:lang w:eastAsia="en-US"/>
              </w:rPr>
            </w:pPr>
            <w:r w:rsidRPr="0070361D">
              <w:rPr>
                <w:rFonts w:ascii="Arial Narrow" w:eastAsia="Calibri" w:hAnsi="Arial Narrow"/>
                <w:sz w:val="16"/>
                <w:szCs w:val="22"/>
                <w:lang w:eastAsia="en-US"/>
              </w:rPr>
              <w:t>OWADY</w:t>
            </w:r>
          </w:p>
        </w:tc>
      </w:tr>
      <w:tr w:rsidR="00452E43" w:rsidRPr="0070361D" w:rsidTr="0090670C">
        <w:trPr>
          <w:trHeight w:val="338"/>
          <w:jc w:val="center"/>
        </w:trPr>
        <w:tc>
          <w:tcPr>
            <w:tcW w:w="23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ArialNarrow-Bold"/>
                <w:bCs/>
                <w:sz w:val="16"/>
                <w:szCs w:val="16"/>
                <w:vertAlign w:val="superscript"/>
              </w:rPr>
            </w:pPr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>Tęczniki</w:t>
            </w: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vertAlign w:val="superscript"/>
                <w:lang w:eastAsia="en-US"/>
              </w:rPr>
              <w:t>2</w:t>
            </w:r>
          </w:p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Calosoma</w:t>
            </w:r>
            <w:proofErr w:type="spellEnd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spp</w:t>
            </w:r>
            <w:proofErr w:type="spellEnd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117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B843F4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Bez lokalizacji</w:t>
            </w:r>
          </w:p>
        </w:tc>
        <w:tc>
          <w:tcPr>
            <w:tcW w:w="8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częsty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s/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;</w:t>
            </w:r>
          </w:p>
        </w:tc>
      </w:tr>
      <w:tr w:rsidR="00452E43" w:rsidRPr="0070361D" w:rsidTr="0090670C">
        <w:trPr>
          <w:trHeight w:val="373"/>
          <w:jc w:val="center"/>
        </w:trPr>
        <w:tc>
          <w:tcPr>
            <w:tcW w:w="23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ArialNarrow-Bold"/>
                <w:bCs/>
                <w:sz w:val="16"/>
                <w:szCs w:val="16"/>
              </w:rPr>
            </w:pPr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>Biegacze</w:t>
            </w: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vertAlign w:val="superscript"/>
                <w:lang w:eastAsia="en-US"/>
              </w:rPr>
              <w:t>2</w:t>
            </w:r>
          </w:p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Carabus</w:t>
            </w:r>
            <w:proofErr w:type="spellEnd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spp</w:t>
            </w:r>
            <w:proofErr w:type="spellEnd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117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Bez lokalizacji</w:t>
            </w:r>
          </w:p>
        </w:tc>
        <w:tc>
          <w:tcPr>
            <w:tcW w:w="8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częsty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s/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</w:p>
        </w:tc>
      </w:tr>
      <w:tr w:rsidR="00452E43" w:rsidRPr="0070361D" w:rsidTr="0090670C">
        <w:trPr>
          <w:trHeight w:val="421"/>
          <w:jc w:val="center"/>
        </w:trPr>
        <w:tc>
          <w:tcPr>
            <w:tcW w:w="23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ArialNarrow-Bold"/>
                <w:bCs/>
                <w:sz w:val="16"/>
                <w:szCs w:val="16"/>
              </w:rPr>
            </w:pPr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>Czerwończyk</w:t>
            </w:r>
            <w:r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 xml:space="preserve"> </w:t>
            </w:r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>nieparek</w:t>
            </w:r>
            <w:r w:rsidRPr="0070361D">
              <w:rPr>
                <w:rFonts w:ascii="Arial Narrow" w:eastAsia="Calibri" w:hAnsi="Arial Narrow" w:cs="ArialNarrow-Bold"/>
                <w:b w:val="0"/>
                <w:bCs/>
                <w:sz w:val="16"/>
                <w:szCs w:val="16"/>
                <w:vertAlign w:val="superscript"/>
              </w:rPr>
              <w:t>1</w:t>
            </w:r>
          </w:p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bCs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Lycaena</w:t>
            </w:r>
            <w:proofErr w:type="spellEnd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dispar</w:t>
            </w:r>
            <w:proofErr w:type="spellEnd"/>
          </w:p>
        </w:tc>
        <w:tc>
          <w:tcPr>
            <w:tcW w:w="117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B843F4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Przysucha 246 g</w:t>
            </w:r>
          </w:p>
        </w:tc>
        <w:tc>
          <w:tcPr>
            <w:tcW w:w="8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spacing w:before="60"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rzadki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spacing w:before="60"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shd w:val="clear" w:color="auto" w:fill="FFFFFF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shd w:val="clear" w:color="auto" w:fill="FFFFFF"/>
                <w:lang w:eastAsia="en-US"/>
              </w:rPr>
              <w:t>DS, LC, s, v</w:t>
            </w:r>
          </w:p>
        </w:tc>
      </w:tr>
      <w:tr w:rsidR="00452E43" w:rsidRPr="0070361D" w:rsidTr="0090670C">
        <w:trPr>
          <w:trHeight w:val="318"/>
          <w:jc w:val="center"/>
        </w:trPr>
        <w:tc>
          <w:tcPr>
            <w:tcW w:w="23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1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ArialNarrow-Bold"/>
                <w:bCs/>
                <w:sz w:val="16"/>
                <w:szCs w:val="16"/>
              </w:rPr>
            </w:pPr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>Czerwończyk</w:t>
            </w:r>
            <w:r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 xml:space="preserve"> </w:t>
            </w:r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>fioletek</w:t>
            </w: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vertAlign w:val="superscript"/>
                <w:lang w:eastAsia="en-US"/>
              </w:rPr>
              <w:t>2</w:t>
            </w:r>
          </w:p>
          <w:p w:rsidR="00452E43" w:rsidRPr="0070361D" w:rsidRDefault="00452E43" w:rsidP="0090670C">
            <w:pPr>
              <w:keepNext/>
              <w:keepLines/>
              <w:shd w:val="clear" w:color="auto" w:fill="FFFFFF"/>
              <w:jc w:val="center"/>
              <w:outlineLvl w:val="0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Lycaena</w:t>
            </w:r>
            <w:proofErr w:type="spellEnd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helle</w:t>
            </w:r>
            <w:proofErr w:type="spellEnd"/>
          </w:p>
        </w:tc>
        <w:tc>
          <w:tcPr>
            <w:tcW w:w="117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B843F4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Bez lokalizacji</w:t>
            </w:r>
          </w:p>
        </w:tc>
        <w:tc>
          <w:tcPr>
            <w:tcW w:w="8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rzadki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spacing w:before="60"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shd w:val="clear" w:color="auto" w:fill="FFFFFF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shd w:val="clear" w:color="auto" w:fill="FFFFFF"/>
                <w:lang w:eastAsia="en-US"/>
              </w:rPr>
              <w:t xml:space="preserve">VU,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shd w:val="clear" w:color="auto" w:fill="FFFFFF"/>
                <w:lang w:eastAsia="en-US"/>
              </w:rPr>
              <w:t>s.v</w:t>
            </w:r>
            <w:proofErr w:type="spellEnd"/>
          </w:p>
        </w:tc>
      </w:tr>
      <w:tr w:rsidR="00452E43" w:rsidRPr="0070361D" w:rsidTr="0090670C">
        <w:trPr>
          <w:trHeight w:val="311"/>
          <w:jc w:val="center"/>
        </w:trPr>
        <w:tc>
          <w:tcPr>
            <w:tcW w:w="23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ArialNarrow-Bold"/>
                <w:bCs/>
                <w:sz w:val="16"/>
                <w:szCs w:val="16"/>
              </w:rPr>
            </w:pPr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>Modraszek</w:t>
            </w:r>
            <w:r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 xml:space="preserve"> </w:t>
            </w:r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>telejus</w:t>
            </w:r>
            <w:r w:rsidRPr="0070361D">
              <w:rPr>
                <w:rFonts w:ascii="Arial Narrow" w:eastAsia="Calibri" w:hAnsi="Arial Narrow" w:cs="ArialNarrow-Bold"/>
                <w:b w:val="0"/>
                <w:bCs/>
                <w:sz w:val="16"/>
                <w:szCs w:val="16"/>
                <w:vertAlign w:val="superscript"/>
              </w:rPr>
              <w:t>1</w:t>
            </w:r>
          </w:p>
          <w:p w:rsidR="00452E43" w:rsidRPr="00632513" w:rsidRDefault="00452E43" w:rsidP="0090670C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</w:pP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Maculinea</w:t>
            </w:r>
            <w:proofErr w:type="spellEnd"/>
            <w:r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teleius</w:t>
            </w:r>
            <w:proofErr w:type="spellEnd"/>
          </w:p>
        </w:tc>
        <w:tc>
          <w:tcPr>
            <w:tcW w:w="117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B843F4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Bez lokalizacji</w:t>
            </w:r>
          </w:p>
        </w:tc>
        <w:tc>
          <w:tcPr>
            <w:tcW w:w="8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rzadki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spacing w:before="60"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DS, LC, s, n, v</w:t>
            </w:r>
          </w:p>
        </w:tc>
      </w:tr>
      <w:tr w:rsidR="00452E43" w:rsidRPr="0070361D" w:rsidTr="0090670C">
        <w:trPr>
          <w:trHeight w:val="403"/>
          <w:jc w:val="center"/>
        </w:trPr>
        <w:tc>
          <w:tcPr>
            <w:tcW w:w="23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ArialNarrow-Bold"/>
                <w:bCs/>
                <w:sz w:val="16"/>
                <w:szCs w:val="16"/>
              </w:rPr>
            </w:pPr>
            <w:proofErr w:type="spellStart"/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>Przeplatka</w:t>
            </w:r>
            <w:proofErr w:type="spellEnd"/>
            <w:r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 xml:space="preserve"> </w:t>
            </w:r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>aurina</w:t>
            </w:r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  <w:vertAlign w:val="superscript"/>
              </w:rPr>
              <w:t>1</w:t>
            </w:r>
          </w:p>
          <w:p w:rsidR="00452E43" w:rsidRPr="00632513" w:rsidRDefault="00452E43" w:rsidP="0090670C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</w:pP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Euphydryas</w:t>
            </w:r>
            <w:proofErr w:type="spellEnd"/>
            <w:r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aurinia</w:t>
            </w:r>
            <w:proofErr w:type="spellEnd"/>
          </w:p>
        </w:tc>
        <w:tc>
          <w:tcPr>
            <w:tcW w:w="117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B843F4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Rzuców 61 b, 61 j</w:t>
            </w:r>
          </w:p>
        </w:tc>
        <w:tc>
          <w:tcPr>
            <w:tcW w:w="8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rzadki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silnie zagrożony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DS, EN, s, n</w:t>
            </w:r>
          </w:p>
        </w:tc>
      </w:tr>
      <w:tr w:rsidR="00452E43" w:rsidRPr="0070361D" w:rsidTr="0090670C">
        <w:trPr>
          <w:trHeight w:val="389"/>
          <w:jc w:val="center"/>
        </w:trPr>
        <w:tc>
          <w:tcPr>
            <w:tcW w:w="23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1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ArialNarrow-Bold"/>
                <w:bCs/>
                <w:sz w:val="16"/>
                <w:szCs w:val="16"/>
              </w:rPr>
            </w:pPr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>Paź żeglarz</w:t>
            </w: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vertAlign w:val="superscript"/>
                <w:lang w:eastAsia="en-US"/>
              </w:rPr>
              <w:t>2</w:t>
            </w:r>
          </w:p>
          <w:p w:rsidR="00452E43" w:rsidRPr="00632513" w:rsidRDefault="00452E43" w:rsidP="0090670C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</w:pP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Iphiclides</w:t>
            </w:r>
            <w:proofErr w:type="spellEnd"/>
            <w:r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podalirius</w:t>
            </w:r>
            <w:proofErr w:type="spellEnd"/>
          </w:p>
        </w:tc>
        <w:tc>
          <w:tcPr>
            <w:tcW w:w="117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Rzuców 61 b</w:t>
            </w:r>
          </w:p>
        </w:tc>
        <w:tc>
          <w:tcPr>
            <w:tcW w:w="8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rzadki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 xml:space="preserve">VU,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</w:p>
        </w:tc>
      </w:tr>
      <w:tr w:rsidR="00452E43" w:rsidRPr="0070361D" w:rsidTr="0090670C">
        <w:trPr>
          <w:trHeight w:val="416"/>
          <w:jc w:val="center"/>
        </w:trPr>
        <w:tc>
          <w:tcPr>
            <w:tcW w:w="23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1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ArialNarrow-Bold"/>
                <w:bCs/>
                <w:sz w:val="16"/>
                <w:szCs w:val="16"/>
              </w:rPr>
            </w:pPr>
            <w:proofErr w:type="spellStart"/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>Trzepla</w:t>
            </w:r>
            <w:proofErr w:type="spellEnd"/>
            <w:r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 xml:space="preserve"> </w:t>
            </w:r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>zielona</w:t>
            </w: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vertAlign w:val="superscript"/>
                <w:lang w:eastAsia="en-US"/>
              </w:rPr>
              <w:t>2</w:t>
            </w:r>
          </w:p>
          <w:p w:rsidR="00452E43" w:rsidRPr="00632513" w:rsidRDefault="00452E43" w:rsidP="0090670C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</w:pP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Ophiogomphus</w:t>
            </w:r>
            <w:proofErr w:type="spellEnd"/>
            <w:r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cecilia</w:t>
            </w:r>
            <w:proofErr w:type="spellEnd"/>
          </w:p>
        </w:tc>
        <w:tc>
          <w:tcPr>
            <w:tcW w:w="117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B843F4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Bez lokalizacji</w:t>
            </w:r>
          </w:p>
        </w:tc>
        <w:tc>
          <w:tcPr>
            <w:tcW w:w="8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rzadki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DS, s, v</w:t>
            </w:r>
          </w:p>
        </w:tc>
      </w:tr>
      <w:tr w:rsidR="00452E43" w:rsidRPr="0070361D" w:rsidTr="0090670C">
        <w:trPr>
          <w:trHeight w:val="366"/>
          <w:jc w:val="center"/>
        </w:trPr>
        <w:tc>
          <w:tcPr>
            <w:tcW w:w="23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1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ArialNarrow-Bold"/>
                <w:bCs/>
                <w:sz w:val="16"/>
                <w:szCs w:val="16"/>
              </w:rPr>
            </w:pPr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>Zalotka</w:t>
            </w:r>
            <w:r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 xml:space="preserve"> </w:t>
            </w:r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>większa</w:t>
            </w:r>
          </w:p>
          <w:p w:rsidR="00452E43" w:rsidRPr="00632513" w:rsidRDefault="00452E43" w:rsidP="0090670C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</w:pP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Leucorrhinia</w:t>
            </w:r>
            <w:proofErr w:type="spellEnd"/>
            <w:r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pectoralis</w:t>
            </w:r>
            <w:proofErr w:type="spellEnd"/>
          </w:p>
        </w:tc>
        <w:tc>
          <w:tcPr>
            <w:tcW w:w="117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B843F4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Przysucha 4 t, 5 c</w:t>
            </w: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br/>
              <w:t>Rzuców 135 b</w:t>
            </w:r>
          </w:p>
        </w:tc>
        <w:tc>
          <w:tcPr>
            <w:tcW w:w="8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rzadki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DS. s, v</w:t>
            </w:r>
          </w:p>
        </w:tc>
      </w:tr>
      <w:tr w:rsidR="00452E43" w:rsidRPr="0070361D" w:rsidTr="0090670C">
        <w:trPr>
          <w:trHeight w:val="317"/>
          <w:jc w:val="center"/>
        </w:trPr>
        <w:tc>
          <w:tcPr>
            <w:tcW w:w="23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ArialNarrow-Bold"/>
                <w:bCs/>
                <w:sz w:val="16"/>
                <w:szCs w:val="16"/>
              </w:rPr>
            </w:pPr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>Trzmiele</w:t>
            </w: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vertAlign w:val="superscript"/>
                <w:lang w:eastAsia="en-US"/>
              </w:rPr>
              <w:t>2</w:t>
            </w:r>
          </w:p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Bombus</w:t>
            </w:r>
            <w:proofErr w:type="spellEnd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spp</w:t>
            </w:r>
            <w:proofErr w:type="spellEnd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117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B843F4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Bez lokalizacji</w:t>
            </w:r>
          </w:p>
        </w:tc>
        <w:tc>
          <w:tcPr>
            <w:tcW w:w="8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Narrow"/>
                <w:b w:val="0"/>
                <w:sz w:val="16"/>
                <w:szCs w:val="16"/>
              </w:rPr>
              <w:t>częsty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Narrow"/>
                <w:b w:val="0"/>
                <w:sz w:val="16"/>
                <w:szCs w:val="16"/>
              </w:rPr>
              <w:t>niezagrożony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</w:p>
        </w:tc>
      </w:tr>
      <w:tr w:rsidR="00452E43" w:rsidRPr="0070361D" w:rsidTr="0090670C">
        <w:trPr>
          <w:trHeight w:val="285"/>
          <w:jc w:val="center"/>
        </w:trPr>
        <w:tc>
          <w:tcPr>
            <w:tcW w:w="234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173" w:type="pct"/>
            <w:tcBorders>
              <w:top w:val="single" w:sz="4" w:space="0" w:color="auto"/>
              <w:bottom w:val="single" w:sz="18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ArialNarrow-Bold"/>
                <w:bCs/>
                <w:sz w:val="16"/>
                <w:szCs w:val="16"/>
              </w:rPr>
            </w:pPr>
            <w:proofErr w:type="spellStart"/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>Pachnica</w:t>
            </w:r>
            <w:proofErr w:type="spellEnd"/>
            <w:r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 xml:space="preserve"> </w:t>
            </w:r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>dębowa</w:t>
            </w:r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  <w:vertAlign w:val="superscript"/>
              </w:rPr>
              <w:t xml:space="preserve">1, </w:t>
            </w: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vertAlign w:val="superscript"/>
                <w:lang w:eastAsia="en-US"/>
              </w:rPr>
              <w:t>2</w:t>
            </w:r>
          </w:p>
          <w:p w:rsidR="00452E43" w:rsidRPr="0070361D" w:rsidRDefault="00452E43" w:rsidP="0090670C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</w:pP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Osmoderma</w:t>
            </w:r>
            <w:proofErr w:type="spellEnd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 xml:space="preserve"> eremita</w:t>
            </w:r>
          </w:p>
        </w:tc>
        <w:tc>
          <w:tcPr>
            <w:tcW w:w="1172" w:type="pct"/>
            <w:tcBorders>
              <w:top w:val="single" w:sz="4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452E43" w:rsidRPr="00B843F4" w:rsidRDefault="00452E43" w:rsidP="0090670C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ArialNarrow"/>
                <w:b w:val="0"/>
                <w:sz w:val="16"/>
                <w:szCs w:val="16"/>
                <w:highlight w:val="black"/>
              </w:rPr>
            </w:pPr>
            <w:r w:rsidRPr="00B843F4">
              <w:rPr>
                <w:rFonts w:ascii="Arial Narrow" w:eastAsia="Calibri" w:hAnsi="Arial Narrow" w:cs="ArialNarrow"/>
                <w:b w:val="0"/>
                <w:sz w:val="16"/>
                <w:szCs w:val="16"/>
                <w:highlight w:val="black"/>
              </w:rPr>
              <w:t>Bez lokalizacji</w:t>
            </w:r>
          </w:p>
        </w:tc>
        <w:tc>
          <w:tcPr>
            <w:tcW w:w="859" w:type="pct"/>
            <w:tcBorders>
              <w:top w:val="single" w:sz="4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bardzo rzadki</w:t>
            </w:r>
          </w:p>
        </w:tc>
        <w:tc>
          <w:tcPr>
            <w:tcW w:w="896" w:type="pct"/>
            <w:tcBorders>
              <w:top w:val="single" w:sz="4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DS, VU, s, n, v</w:t>
            </w:r>
          </w:p>
        </w:tc>
      </w:tr>
    </w:tbl>
    <w:p w:rsidR="00452E43" w:rsidRPr="0070361D" w:rsidRDefault="00452E43" w:rsidP="00452E43">
      <w:pPr>
        <w:shd w:val="clear" w:color="auto" w:fill="FFFFFF"/>
        <w:tabs>
          <w:tab w:val="left" w:pos="397"/>
        </w:tabs>
        <w:spacing w:before="20"/>
        <w:ind w:left="142"/>
        <w:jc w:val="both"/>
        <w:rPr>
          <w:rFonts w:ascii="Arial Narrow" w:eastAsia="Calibri" w:hAnsi="Arial Narrow"/>
          <w:b w:val="0"/>
          <w:sz w:val="16"/>
          <w:szCs w:val="16"/>
          <w:vertAlign w:val="superscript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6"/>
          <w:vertAlign w:val="superscript"/>
          <w:lang w:eastAsia="en-US"/>
        </w:rPr>
        <w:t xml:space="preserve">1 </w:t>
      </w:r>
      <w:r w:rsidRPr="0070361D">
        <w:rPr>
          <w:rFonts w:ascii="Arial Narrow" w:eastAsia="Calibri" w:hAnsi="Arial Narrow"/>
          <w:b w:val="0"/>
          <w:sz w:val="16"/>
          <w:szCs w:val="16"/>
          <w:lang w:eastAsia="en-US"/>
        </w:rPr>
        <w:t>gatunek niepodlegający odstępstwu od zakazu, o którym mowa w Art. 52 ust.2 pkt 10 ustawy o ochronie przyrody</w:t>
      </w:r>
    </w:p>
    <w:p w:rsidR="00452E43" w:rsidRPr="0070361D" w:rsidRDefault="00452E43" w:rsidP="00452E43">
      <w:pPr>
        <w:shd w:val="clear" w:color="auto" w:fill="FFFFFF"/>
        <w:tabs>
          <w:tab w:val="left" w:pos="397"/>
        </w:tabs>
        <w:spacing w:before="20"/>
        <w:ind w:left="142"/>
        <w:jc w:val="both"/>
        <w:rPr>
          <w:rFonts w:ascii="Arial Narrow" w:eastAsia="Calibri" w:hAnsi="Arial Narrow"/>
          <w:b w:val="0"/>
          <w:sz w:val="16"/>
          <w:szCs w:val="16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6"/>
          <w:vertAlign w:val="superscript"/>
          <w:lang w:eastAsia="en-US"/>
        </w:rPr>
        <w:t>2</w:t>
      </w:r>
      <w:r w:rsidRPr="0070361D">
        <w:rPr>
          <w:rFonts w:ascii="Arial Narrow" w:eastAsia="Calibri" w:hAnsi="Arial Narrow"/>
          <w:b w:val="0"/>
          <w:sz w:val="16"/>
          <w:szCs w:val="16"/>
          <w:lang w:eastAsia="en-US"/>
        </w:rPr>
        <w:t xml:space="preserve"> dane z poprzedniego Programu Ochrony Przyrody, wymagające uaktualnienia</w:t>
      </w:r>
    </w:p>
    <w:p w:rsidR="00452E43" w:rsidRPr="0070361D" w:rsidRDefault="00452E43" w:rsidP="00452E43">
      <w:pPr>
        <w:shd w:val="clear" w:color="auto" w:fill="FFFFFF"/>
        <w:tabs>
          <w:tab w:val="left" w:pos="397"/>
        </w:tabs>
        <w:spacing w:before="20"/>
        <w:ind w:left="142"/>
        <w:jc w:val="both"/>
        <w:rPr>
          <w:rFonts w:ascii="Arial Narrow" w:eastAsia="Calibri" w:hAnsi="Arial Narrow"/>
          <w:b w:val="0"/>
          <w:sz w:val="16"/>
          <w:szCs w:val="16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6"/>
          <w:vertAlign w:val="superscript"/>
          <w:lang w:eastAsia="en-US"/>
        </w:rPr>
        <w:t>3</w:t>
      </w:r>
      <w:r w:rsidRPr="0070361D">
        <w:rPr>
          <w:rFonts w:ascii="Arial Narrow" w:eastAsia="Calibri" w:hAnsi="Arial Narrow"/>
          <w:b w:val="0"/>
          <w:sz w:val="16"/>
          <w:szCs w:val="16"/>
          <w:lang w:eastAsia="en-US"/>
        </w:rPr>
        <w:t xml:space="preserve"> s – ochrona ścisła</w:t>
      </w:r>
    </w:p>
    <w:p w:rsidR="00452E43" w:rsidRPr="0070361D" w:rsidRDefault="00452E43" w:rsidP="00452E43">
      <w:pPr>
        <w:shd w:val="clear" w:color="auto" w:fill="FFFFFF"/>
        <w:tabs>
          <w:tab w:val="left" w:pos="397"/>
        </w:tabs>
        <w:spacing w:before="20"/>
        <w:ind w:left="227"/>
        <w:jc w:val="both"/>
        <w:rPr>
          <w:rFonts w:ascii="Arial Narrow" w:eastAsia="Calibri" w:hAnsi="Arial Narrow"/>
          <w:b w:val="0"/>
          <w:sz w:val="16"/>
          <w:szCs w:val="16"/>
          <w:lang w:eastAsia="en-US"/>
        </w:rPr>
      </w:pPr>
      <w:proofErr w:type="spellStart"/>
      <w:r w:rsidRPr="0070361D">
        <w:rPr>
          <w:rFonts w:ascii="Arial Narrow" w:eastAsia="Calibri" w:hAnsi="Arial Narrow"/>
          <w:b w:val="0"/>
          <w:sz w:val="16"/>
          <w:szCs w:val="16"/>
          <w:lang w:eastAsia="en-US"/>
        </w:rPr>
        <w:t>cz</w:t>
      </w:r>
      <w:proofErr w:type="spellEnd"/>
      <w:r w:rsidRPr="0070361D">
        <w:rPr>
          <w:rFonts w:ascii="Arial Narrow" w:eastAsia="Calibri" w:hAnsi="Arial Narrow"/>
          <w:b w:val="0"/>
          <w:sz w:val="16"/>
          <w:szCs w:val="16"/>
          <w:lang w:eastAsia="en-US"/>
        </w:rPr>
        <w:t xml:space="preserve"> – ochrona częściowa </w:t>
      </w:r>
    </w:p>
    <w:p w:rsidR="00452E43" w:rsidRPr="0070361D" w:rsidRDefault="00452E43" w:rsidP="00452E43">
      <w:pPr>
        <w:shd w:val="clear" w:color="auto" w:fill="FFFFFF"/>
        <w:tabs>
          <w:tab w:val="left" w:pos="397"/>
        </w:tabs>
        <w:spacing w:before="20"/>
        <w:ind w:left="227"/>
        <w:jc w:val="both"/>
        <w:rPr>
          <w:rFonts w:ascii="Arial Narrow" w:eastAsia="Calibri" w:hAnsi="Arial Narrow"/>
          <w:b w:val="0"/>
          <w:sz w:val="16"/>
          <w:szCs w:val="16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6"/>
          <w:lang w:eastAsia="en-US"/>
        </w:rPr>
        <w:t>n – gatunek wymagający ochrony czynnej</w:t>
      </w:r>
    </w:p>
    <w:p w:rsidR="00452E43" w:rsidRPr="0070361D" w:rsidRDefault="00452E43" w:rsidP="00452E43">
      <w:pPr>
        <w:shd w:val="clear" w:color="auto" w:fill="FFFFFF"/>
        <w:tabs>
          <w:tab w:val="left" w:pos="397"/>
        </w:tabs>
        <w:spacing w:before="20"/>
        <w:ind w:left="227"/>
        <w:jc w:val="both"/>
        <w:rPr>
          <w:rFonts w:ascii="Arial Narrow" w:eastAsia="Calibri" w:hAnsi="Arial Narrow"/>
          <w:b w:val="0"/>
          <w:sz w:val="16"/>
          <w:szCs w:val="16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6"/>
          <w:lang w:eastAsia="en-US"/>
        </w:rPr>
        <w:t>v – zakaz umyślnego płoszenia lub niepokojenia</w:t>
      </w:r>
    </w:p>
    <w:p w:rsidR="00452E43" w:rsidRPr="0070361D" w:rsidRDefault="00452E43" w:rsidP="00452E43">
      <w:pPr>
        <w:shd w:val="clear" w:color="auto" w:fill="FFFFFF"/>
        <w:tabs>
          <w:tab w:val="left" w:pos="397"/>
        </w:tabs>
        <w:spacing w:before="20"/>
        <w:ind w:left="227"/>
        <w:jc w:val="both"/>
        <w:rPr>
          <w:rFonts w:ascii="Arial Narrow" w:eastAsia="Calibri" w:hAnsi="Arial Narrow"/>
          <w:b w:val="0"/>
          <w:sz w:val="16"/>
          <w:szCs w:val="16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6"/>
          <w:lang w:eastAsia="en-US"/>
        </w:rPr>
        <w:t>DS –</w:t>
      </w:r>
      <w:r>
        <w:rPr>
          <w:rFonts w:ascii="Arial Narrow" w:eastAsia="Calibri" w:hAnsi="Arial Narrow"/>
          <w:b w:val="0"/>
          <w:sz w:val="16"/>
          <w:szCs w:val="16"/>
          <w:lang w:eastAsia="en-US"/>
        </w:rPr>
        <w:t xml:space="preserve"> </w:t>
      </w:r>
      <w:r w:rsidRPr="0070361D">
        <w:rPr>
          <w:rFonts w:ascii="Arial Narrow" w:eastAsia="Calibri" w:hAnsi="Arial Narrow"/>
          <w:b w:val="0"/>
          <w:sz w:val="16"/>
          <w:szCs w:val="16"/>
          <w:lang w:eastAsia="en-US"/>
        </w:rPr>
        <w:t>gatunek wymieniony w załączniku II Dyrektywy Siedliskowej</w:t>
      </w:r>
    </w:p>
    <w:p w:rsidR="00452E43" w:rsidRPr="0070361D" w:rsidRDefault="00452E43" w:rsidP="00452E43">
      <w:pPr>
        <w:shd w:val="clear" w:color="auto" w:fill="FFFFFF"/>
        <w:tabs>
          <w:tab w:val="left" w:pos="397"/>
        </w:tabs>
        <w:spacing w:before="20"/>
        <w:ind w:left="227"/>
        <w:jc w:val="both"/>
        <w:rPr>
          <w:rFonts w:ascii="Arial Narrow" w:eastAsia="Calibri" w:hAnsi="Arial Narrow"/>
          <w:b w:val="0"/>
          <w:sz w:val="16"/>
          <w:szCs w:val="16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6"/>
          <w:lang w:eastAsia="en-US"/>
        </w:rPr>
        <w:t>EN – status w polskiej czerwonej liście – gatunek silnie zagrożony</w:t>
      </w:r>
    </w:p>
    <w:p w:rsidR="00452E43" w:rsidRPr="0070361D" w:rsidRDefault="00452E43" w:rsidP="00452E43">
      <w:pPr>
        <w:shd w:val="clear" w:color="auto" w:fill="FFFFFF"/>
        <w:tabs>
          <w:tab w:val="left" w:pos="397"/>
        </w:tabs>
        <w:spacing w:before="20"/>
        <w:ind w:left="227"/>
        <w:jc w:val="both"/>
        <w:rPr>
          <w:rFonts w:ascii="Arial Narrow" w:eastAsia="Calibri" w:hAnsi="Arial Narrow"/>
          <w:b w:val="0"/>
          <w:sz w:val="16"/>
          <w:szCs w:val="16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6"/>
          <w:lang w:eastAsia="en-US"/>
        </w:rPr>
        <w:t>VU – status w polskiej czerwonej liście – gatunek narażony</w:t>
      </w:r>
    </w:p>
    <w:p w:rsidR="00452E43" w:rsidRPr="0070361D" w:rsidRDefault="00452E43" w:rsidP="00452E43">
      <w:pPr>
        <w:shd w:val="clear" w:color="auto" w:fill="FFFFFF"/>
        <w:tabs>
          <w:tab w:val="left" w:pos="397"/>
        </w:tabs>
        <w:spacing w:before="20"/>
        <w:ind w:left="227"/>
        <w:jc w:val="both"/>
        <w:rPr>
          <w:rFonts w:ascii="Arial Narrow" w:eastAsia="Calibri" w:hAnsi="Arial Narrow"/>
          <w:b w:val="0"/>
          <w:sz w:val="16"/>
          <w:szCs w:val="16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6"/>
          <w:lang w:eastAsia="en-US"/>
        </w:rPr>
        <w:t>LC – status w polskiej czerwonej liście – gatunek niższego ryzyka</w:t>
      </w:r>
    </w:p>
    <w:p w:rsidR="00452E43" w:rsidRPr="0070361D" w:rsidRDefault="00452E43" w:rsidP="00452E43">
      <w:pPr>
        <w:shd w:val="clear" w:color="auto" w:fill="FFFFFF"/>
        <w:spacing w:before="240" w:after="120"/>
        <w:jc w:val="both"/>
        <w:outlineLvl w:val="0"/>
        <w:rPr>
          <w:rFonts w:eastAsia="Calibri"/>
          <w:bCs/>
          <w:sz w:val="26"/>
          <w:szCs w:val="26"/>
          <w:u w:val="single"/>
          <w:lang w:eastAsia="en-US"/>
        </w:rPr>
      </w:pPr>
      <w:r w:rsidRPr="00605C1E">
        <w:rPr>
          <w:rFonts w:eastAsia="Calibri"/>
          <w:bCs/>
          <w:sz w:val="26"/>
          <w:szCs w:val="26"/>
          <w:lang w:eastAsia="en-US"/>
        </w:rPr>
        <w:t>3.8.2.</w:t>
      </w:r>
      <w:r w:rsidRPr="0070361D">
        <w:rPr>
          <w:rFonts w:eastAsia="Calibri"/>
          <w:bCs/>
          <w:sz w:val="26"/>
          <w:szCs w:val="26"/>
          <w:lang w:eastAsia="en-US"/>
        </w:rPr>
        <w:t xml:space="preserve"> </w:t>
      </w:r>
      <w:r w:rsidRPr="0070361D">
        <w:rPr>
          <w:rFonts w:eastAsia="Calibri"/>
          <w:bCs/>
          <w:sz w:val="26"/>
          <w:szCs w:val="26"/>
          <w:u w:val="single"/>
          <w:lang w:eastAsia="en-US"/>
        </w:rPr>
        <w:t>Ryby</w:t>
      </w:r>
    </w:p>
    <w:p w:rsidR="00452E43" w:rsidRPr="0070361D" w:rsidRDefault="00452E43" w:rsidP="00452E43">
      <w:pPr>
        <w:shd w:val="clear" w:color="auto" w:fill="FFFFFF"/>
        <w:ind w:firstLine="426"/>
        <w:jc w:val="both"/>
        <w:rPr>
          <w:rFonts w:eastAsia="Calibri"/>
          <w:b w:val="0"/>
          <w:bCs/>
          <w:szCs w:val="24"/>
          <w:lang w:eastAsia="en-US"/>
        </w:rPr>
      </w:pPr>
      <w:r w:rsidRPr="0070361D">
        <w:rPr>
          <w:rFonts w:eastAsia="Calibri"/>
          <w:b w:val="0"/>
          <w:bCs/>
          <w:szCs w:val="24"/>
          <w:lang w:eastAsia="en-US"/>
        </w:rPr>
        <w:t>Na gruntach w zarządzie Nadleśnictwa Przysucha</w:t>
      </w:r>
      <w:r>
        <w:rPr>
          <w:rFonts w:eastAsia="Calibri"/>
          <w:b w:val="0"/>
          <w:bCs/>
          <w:szCs w:val="24"/>
          <w:lang w:eastAsia="en-US"/>
        </w:rPr>
        <w:t xml:space="preserve">, </w:t>
      </w:r>
      <w:r w:rsidRPr="0070361D">
        <w:rPr>
          <w:rFonts w:eastAsia="Calibri"/>
          <w:b w:val="0"/>
          <w:bCs/>
          <w:szCs w:val="24"/>
          <w:lang w:eastAsia="en-US"/>
        </w:rPr>
        <w:t xml:space="preserve">w kompleksie stawów stwierdzono występowanie </w:t>
      </w:r>
      <w:r>
        <w:rPr>
          <w:rFonts w:eastAsia="Calibri"/>
          <w:b w:val="0"/>
          <w:bCs/>
          <w:szCs w:val="24"/>
          <w:u w:val="single"/>
          <w:lang w:eastAsia="en-US"/>
        </w:rPr>
        <w:t>1</w:t>
      </w:r>
      <w:r w:rsidRPr="0070361D">
        <w:rPr>
          <w:rFonts w:eastAsia="Calibri"/>
          <w:b w:val="0"/>
          <w:bCs/>
          <w:szCs w:val="24"/>
          <w:u w:val="single"/>
          <w:lang w:eastAsia="en-US"/>
        </w:rPr>
        <w:t xml:space="preserve"> chronionego gatunku ryby</w:t>
      </w:r>
      <w:r>
        <w:rPr>
          <w:rFonts w:eastAsia="Calibri"/>
          <w:b w:val="0"/>
          <w:bCs/>
          <w:szCs w:val="24"/>
          <w:lang w:eastAsia="en-US"/>
        </w:rPr>
        <w:t xml:space="preserve"> – piskorza</w:t>
      </w:r>
      <w:r w:rsidRPr="0070361D">
        <w:rPr>
          <w:rFonts w:eastAsia="Calibri"/>
          <w:b w:val="0"/>
          <w:bCs/>
          <w:szCs w:val="24"/>
          <w:lang w:eastAsia="en-US"/>
        </w:rPr>
        <w:t xml:space="preserve">. </w:t>
      </w:r>
      <w:r>
        <w:rPr>
          <w:rFonts w:eastAsia="Calibri"/>
          <w:b w:val="0"/>
          <w:bCs/>
          <w:szCs w:val="24"/>
          <w:lang w:eastAsia="en-US"/>
        </w:rPr>
        <w:t>W tych</w:t>
      </w:r>
      <w:r w:rsidRPr="0070361D">
        <w:rPr>
          <w:rFonts w:eastAsia="Calibri"/>
          <w:b w:val="0"/>
          <w:bCs/>
          <w:szCs w:val="24"/>
          <w:lang w:eastAsia="en-US"/>
        </w:rPr>
        <w:t xml:space="preserve"> sam</w:t>
      </w:r>
      <w:r>
        <w:rPr>
          <w:rFonts w:eastAsia="Calibri"/>
          <w:b w:val="0"/>
          <w:bCs/>
          <w:szCs w:val="24"/>
          <w:lang w:eastAsia="en-US"/>
        </w:rPr>
        <w:t>ych stawach</w:t>
      </w:r>
      <w:r w:rsidRPr="0070361D">
        <w:rPr>
          <w:rFonts w:eastAsia="Calibri"/>
          <w:b w:val="0"/>
          <w:bCs/>
          <w:szCs w:val="24"/>
          <w:lang w:eastAsia="en-US"/>
        </w:rPr>
        <w:t xml:space="preserve"> wykazano również obecność innych gatunków ryb: karpia, karasia, kiełbia, słonecznicy, lina, szczupaka i okonia.</w:t>
      </w:r>
    </w:p>
    <w:p w:rsidR="00452E43" w:rsidRPr="0070361D" w:rsidRDefault="00452E43" w:rsidP="00452E43">
      <w:pPr>
        <w:shd w:val="clear" w:color="auto" w:fill="FFFFFF"/>
        <w:spacing w:before="180" w:after="40"/>
        <w:ind w:left="255"/>
        <w:jc w:val="both"/>
        <w:outlineLvl w:val="0"/>
        <w:rPr>
          <w:rFonts w:ascii="Arial Narrow" w:eastAsia="Calibri" w:hAnsi="Arial Narrow"/>
          <w:sz w:val="20"/>
          <w:lang w:eastAsia="en-US"/>
        </w:rPr>
      </w:pPr>
      <w:r w:rsidRPr="009B2A87">
        <w:rPr>
          <w:rFonts w:ascii="Arial Narrow" w:eastAsia="Calibri" w:hAnsi="Arial Narrow"/>
          <w:sz w:val="20"/>
          <w:lang w:eastAsia="en-US"/>
        </w:rPr>
        <w:t>Tabela 11</w:t>
      </w:r>
      <w:r>
        <w:rPr>
          <w:rFonts w:ascii="Arial Narrow" w:eastAsia="Calibri" w:hAnsi="Arial Narrow"/>
          <w:sz w:val="20"/>
          <w:lang w:eastAsia="en-US"/>
        </w:rPr>
        <w:t>5</w:t>
      </w:r>
      <w:r w:rsidRPr="009B2A87">
        <w:rPr>
          <w:rFonts w:ascii="Arial Narrow" w:eastAsia="Calibri" w:hAnsi="Arial Narrow"/>
          <w:sz w:val="20"/>
          <w:lang w:eastAsia="en-US"/>
        </w:rPr>
        <w:t>. Wykaz</w:t>
      </w:r>
      <w:r w:rsidRPr="0070361D">
        <w:rPr>
          <w:rFonts w:ascii="Arial Narrow" w:eastAsia="Calibri" w:hAnsi="Arial Narrow"/>
          <w:sz w:val="20"/>
          <w:lang w:eastAsia="en-US"/>
        </w:rPr>
        <w:t xml:space="preserve"> chronionych gatunków ryb występujących na gruntach Nadleśnictwa Przysucha</w:t>
      </w:r>
    </w:p>
    <w:tbl>
      <w:tblPr>
        <w:tblW w:w="885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B3B3B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704"/>
        <w:gridCol w:w="2410"/>
        <w:gridCol w:w="1651"/>
        <w:gridCol w:w="1373"/>
        <w:gridCol w:w="1295"/>
      </w:tblGrid>
      <w:tr w:rsidR="00452E43" w:rsidRPr="0070361D" w:rsidTr="0090670C">
        <w:trPr>
          <w:trHeight w:val="282"/>
          <w:tblHeader/>
          <w:jc w:val="center"/>
        </w:trPr>
        <w:tc>
          <w:tcPr>
            <w:tcW w:w="240" w:type="pct"/>
            <w:tcBorders>
              <w:top w:val="single" w:sz="18" w:space="0" w:color="auto"/>
              <w:left w:val="single" w:sz="18" w:space="0" w:color="auto"/>
              <w:bottom w:val="single" w:sz="4" w:space="0" w:color="000000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</w:p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>Lp.</w:t>
            </w:r>
          </w:p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61" w:type="pct"/>
            <w:tcBorders>
              <w:top w:val="single" w:sz="18" w:space="0" w:color="auto"/>
              <w:bottom w:val="single" w:sz="4" w:space="0" w:color="000000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>Gatunek</w:t>
            </w:r>
          </w:p>
        </w:tc>
        <w:tc>
          <w:tcPr>
            <w:tcW w:w="1360" w:type="pct"/>
            <w:tcBorders>
              <w:top w:val="single" w:sz="18" w:space="0" w:color="auto"/>
              <w:bottom w:val="single" w:sz="4" w:space="0" w:color="000000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bCs/>
                <w:spacing w:val="-4"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pacing w:val="-4"/>
                <w:sz w:val="18"/>
                <w:szCs w:val="18"/>
                <w:lang w:eastAsia="en-US"/>
              </w:rPr>
              <w:t xml:space="preserve">Lokalizacja: </w:t>
            </w:r>
          </w:p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bCs/>
                <w:spacing w:val="-4"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pacing w:val="-4"/>
                <w:sz w:val="18"/>
                <w:szCs w:val="18"/>
                <w:lang w:eastAsia="en-US"/>
              </w:rPr>
              <w:t>obręb, oddział, pododdział</w:t>
            </w:r>
          </w:p>
        </w:tc>
        <w:tc>
          <w:tcPr>
            <w:tcW w:w="932" w:type="pct"/>
            <w:tcBorders>
              <w:top w:val="single" w:sz="18" w:space="0" w:color="auto"/>
              <w:bottom w:val="single" w:sz="4" w:space="0" w:color="000000"/>
            </w:tcBorders>
            <w:shd w:val="clear" w:color="auto" w:fill="CCFFCC"/>
            <w:vAlign w:val="center"/>
          </w:tcPr>
          <w:p w:rsidR="00452E43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 xml:space="preserve">Liczebność </w:t>
            </w:r>
          </w:p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>w Polsce</w:t>
            </w:r>
          </w:p>
        </w:tc>
        <w:tc>
          <w:tcPr>
            <w:tcW w:w="775" w:type="pct"/>
            <w:tcBorders>
              <w:top w:val="single" w:sz="18" w:space="0" w:color="auto"/>
              <w:bottom w:val="single" w:sz="4" w:space="0" w:color="000000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 xml:space="preserve">Stopień </w:t>
            </w:r>
          </w:p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>zagrożenia</w:t>
            </w:r>
          </w:p>
        </w:tc>
        <w:tc>
          <w:tcPr>
            <w:tcW w:w="731" w:type="pct"/>
            <w:tcBorders>
              <w:top w:val="single" w:sz="18" w:space="0" w:color="auto"/>
              <w:bottom w:val="single" w:sz="4" w:space="0" w:color="000000"/>
              <w:right w:val="single" w:sz="18" w:space="0" w:color="auto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 xml:space="preserve">Status </w:t>
            </w:r>
          </w:p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>ochronny</w:t>
            </w:r>
            <w:r w:rsidRPr="0070361D">
              <w:rPr>
                <w:rFonts w:ascii="Arial Narrow" w:eastAsia="Calibri" w:hAnsi="Arial Narrow"/>
                <w:bCs/>
                <w:sz w:val="18"/>
                <w:szCs w:val="18"/>
                <w:vertAlign w:val="superscript"/>
                <w:lang w:eastAsia="en-US"/>
              </w:rPr>
              <w:t>1</w:t>
            </w:r>
          </w:p>
        </w:tc>
      </w:tr>
      <w:tr w:rsidR="00452E43" w:rsidRPr="00354B0A" w:rsidTr="0090670C">
        <w:trPr>
          <w:trHeight w:val="74"/>
          <w:tblHeader/>
          <w:jc w:val="center"/>
        </w:trPr>
        <w:tc>
          <w:tcPr>
            <w:tcW w:w="240" w:type="pct"/>
            <w:tcBorders>
              <w:top w:val="single" w:sz="4" w:space="0" w:color="000000"/>
              <w:left w:val="single" w:sz="18" w:space="0" w:color="auto"/>
              <w:bottom w:val="single" w:sz="12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452E43" w:rsidRPr="00354B0A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354B0A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961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452E43" w:rsidRPr="00354B0A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354B0A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2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452E43" w:rsidRPr="00354B0A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354B0A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452E43" w:rsidRPr="00354B0A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354B0A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4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452E43" w:rsidRPr="00354B0A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354B0A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8" w:space="0" w:color="auto"/>
            </w:tcBorders>
            <w:shd w:val="clear" w:color="auto" w:fill="E0E0E0"/>
            <w:vAlign w:val="center"/>
          </w:tcPr>
          <w:p w:rsidR="00452E43" w:rsidRPr="00354B0A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354B0A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6</w:t>
            </w:r>
          </w:p>
        </w:tc>
      </w:tr>
      <w:tr w:rsidR="00452E43" w:rsidRPr="0070361D" w:rsidTr="0090670C">
        <w:trPr>
          <w:trHeight w:val="20"/>
          <w:jc w:val="center"/>
        </w:trPr>
        <w:tc>
          <w:tcPr>
            <w:tcW w:w="240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yellow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61" w:type="pct"/>
            <w:tcBorders>
              <w:bottom w:val="single" w:sz="18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Cs/>
                <w:i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iCs/>
                <w:sz w:val="16"/>
                <w:szCs w:val="16"/>
                <w:lang w:eastAsia="en-US"/>
              </w:rPr>
              <w:t>Piskorz</w:t>
            </w:r>
          </w:p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bCs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iCs/>
                <w:sz w:val="16"/>
                <w:szCs w:val="16"/>
                <w:lang w:eastAsia="en-US"/>
              </w:rPr>
              <w:t>Misgurnus</w:t>
            </w:r>
            <w:proofErr w:type="spellEnd"/>
            <w:r w:rsidRPr="0070361D">
              <w:rPr>
                <w:rFonts w:ascii="Arial Narrow" w:eastAsia="Calibri" w:hAnsi="Arial Narrow"/>
                <w:b w:val="0"/>
                <w:bCs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iCs/>
                <w:sz w:val="16"/>
                <w:szCs w:val="16"/>
                <w:lang w:eastAsia="en-US"/>
              </w:rPr>
              <w:t>fossilis</w:t>
            </w:r>
            <w:proofErr w:type="spellEnd"/>
          </w:p>
        </w:tc>
        <w:tc>
          <w:tcPr>
            <w:tcW w:w="1360" w:type="pct"/>
            <w:tcBorders>
              <w:bottom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Przysucha 162 b, 163 b</w:t>
            </w:r>
          </w:p>
        </w:tc>
        <w:tc>
          <w:tcPr>
            <w:tcW w:w="932" w:type="pct"/>
            <w:tcBorders>
              <w:bottom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rzadki</w:t>
            </w:r>
          </w:p>
        </w:tc>
        <w:tc>
          <w:tcPr>
            <w:tcW w:w="775" w:type="pct"/>
            <w:tcBorders>
              <w:bottom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bliski zagrożenia</w:t>
            </w:r>
          </w:p>
        </w:tc>
        <w:tc>
          <w:tcPr>
            <w:tcW w:w="731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 xml:space="preserve">DS, NT,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</w:p>
        </w:tc>
      </w:tr>
    </w:tbl>
    <w:p w:rsidR="00452E43" w:rsidRDefault="00452E43" w:rsidP="00452E43">
      <w:pPr>
        <w:shd w:val="clear" w:color="auto" w:fill="FFFFFF"/>
        <w:spacing w:before="20"/>
        <w:ind w:left="227"/>
        <w:jc w:val="both"/>
        <w:rPr>
          <w:rFonts w:ascii="Arial Narrow" w:eastAsia="Calibri" w:hAnsi="Arial Narrow"/>
          <w:b w:val="0"/>
          <w:sz w:val="16"/>
          <w:szCs w:val="18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8"/>
          <w:vertAlign w:val="superscript"/>
          <w:lang w:eastAsia="en-US"/>
        </w:rPr>
        <w:t xml:space="preserve">1 </w:t>
      </w:r>
      <w:r w:rsidRPr="0070361D">
        <w:rPr>
          <w:rFonts w:ascii="Arial Narrow" w:eastAsia="Calibri" w:hAnsi="Arial Narrow"/>
          <w:b w:val="0"/>
          <w:sz w:val="16"/>
          <w:szCs w:val="18"/>
          <w:lang w:eastAsia="en-US"/>
        </w:rPr>
        <w:t xml:space="preserve"> </w:t>
      </w:r>
      <w:proofErr w:type="spellStart"/>
      <w:r w:rsidRPr="0070361D">
        <w:rPr>
          <w:rFonts w:ascii="Arial Narrow" w:eastAsia="Calibri" w:hAnsi="Arial Narrow"/>
          <w:b w:val="0"/>
          <w:bCs/>
          <w:sz w:val="16"/>
          <w:szCs w:val="18"/>
          <w:lang w:eastAsia="en-US"/>
        </w:rPr>
        <w:t>cz</w:t>
      </w:r>
      <w:proofErr w:type="spellEnd"/>
      <w:r w:rsidRPr="0070361D">
        <w:rPr>
          <w:rFonts w:ascii="Arial Narrow" w:eastAsia="Calibri" w:hAnsi="Arial Narrow"/>
          <w:b w:val="0"/>
          <w:sz w:val="16"/>
          <w:szCs w:val="18"/>
          <w:lang w:eastAsia="en-US"/>
        </w:rPr>
        <w:t xml:space="preserve"> – ochrona częściowa </w:t>
      </w:r>
    </w:p>
    <w:p w:rsidR="00452E43" w:rsidRDefault="00452E43" w:rsidP="00452E43">
      <w:pPr>
        <w:shd w:val="clear" w:color="auto" w:fill="FFFFFF"/>
        <w:ind w:left="340"/>
        <w:jc w:val="both"/>
        <w:rPr>
          <w:rFonts w:ascii="Arial Narrow" w:eastAsia="Calibri" w:hAnsi="Arial Narrow"/>
          <w:b w:val="0"/>
          <w:sz w:val="16"/>
          <w:szCs w:val="18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8"/>
          <w:lang w:eastAsia="en-US"/>
        </w:rPr>
        <w:t>DS – gatunek wymieniony w załączniku II Dyrektywy Siedliskowej</w:t>
      </w:r>
    </w:p>
    <w:p w:rsidR="00452E43" w:rsidRPr="0070361D" w:rsidRDefault="00452E43" w:rsidP="00452E43">
      <w:pPr>
        <w:pageBreakBefore/>
        <w:shd w:val="clear" w:color="auto" w:fill="FFFFFF"/>
        <w:spacing w:after="120"/>
        <w:jc w:val="both"/>
        <w:outlineLvl w:val="0"/>
        <w:rPr>
          <w:rFonts w:eastAsia="Calibri"/>
          <w:bCs/>
          <w:sz w:val="26"/>
          <w:szCs w:val="26"/>
          <w:u w:val="single"/>
          <w:lang w:eastAsia="en-US"/>
        </w:rPr>
      </w:pPr>
      <w:r w:rsidRPr="00D817F1">
        <w:rPr>
          <w:rFonts w:eastAsia="Calibri"/>
          <w:bCs/>
          <w:sz w:val="26"/>
          <w:szCs w:val="26"/>
          <w:lang w:eastAsia="en-US"/>
        </w:rPr>
        <w:lastRenderedPageBreak/>
        <w:t>3.8.3.</w:t>
      </w:r>
      <w:r w:rsidRPr="0070361D">
        <w:rPr>
          <w:rFonts w:eastAsia="Calibri"/>
          <w:bCs/>
          <w:sz w:val="26"/>
          <w:szCs w:val="26"/>
          <w:lang w:eastAsia="en-US"/>
        </w:rPr>
        <w:t xml:space="preserve"> </w:t>
      </w:r>
      <w:r w:rsidRPr="0070361D">
        <w:rPr>
          <w:rFonts w:eastAsia="Calibri"/>
          <w:bCs/>
          <w:sz w:val="26"/>
          <w:szCs w:val="26"/>
          <w:u w:val="single"/>
          <w:lang w:eastAsia="en-US"/>
        </w:rPr>
        <w:t>Płazy</w:t>
      </w:r>
    </w:p>
    <w:p w:rsidR="00452E43" w:rsidRPr="0070361D" w:rsidRDefault="00452E43" w:rsidP="00452E43">
      <w:pPr>
        <w:shd w:val="clear" w:color="auto" w:fill="FFFFFF"/>
        <w:ind w:firstLine="426"/>
        <w:jc w:val="both"/>
        <w:rPr>
          <w:rFonts w:ascii="Times" w:eastAsia="Calibri" w:hAnsi="Times"/>
          <w:b w:val="0"/>
          <w:bCs/>
          <w:spacing w:val="-2"/>
          <w:szCs w:val="24"/>
          <w:lang w:eastAsia="en-US"/>
        </w:rPr>
      </w:pPr>
      <w:r w:rsidRPr="0070361D">
        <w:rPr>
          <w:rFonts w:ascii="Times" w:eastAsia="Calibri" w:hAnsi="Times"/>
          <w:b w:val="0"/>
          <w:bCs/>
          <w:spacing w:val="-2"/>
          <w:szCs w:val="24"/>
          <w:lang w:eastAsia="en-US"/>
        </w:rPr>
        <w:t xml:space="preserve">Na podstawie zgromadzonych informacji w tabeli poniżej zamieszczono </w:t>
      </w:r>
      <w:r w:rsidRPr="0070361D">
        <w:rPr>
          <w:rFonts w:ascii="Times" w:eastAsia="Calibri" w:hAnsi="Times"/>
          <w:b w:val="0"/>
          <w:bCs/>
          <w:spacing w:val="-2"/>
          <w:szCs w:val="24"/>
          <w:u w:val="single"/>
          <w:lang w:eastAsia="en-US"/>
        </w:rPr>
        <w:t>13 gatunków płazów</w:t>
      </w:r>
      <w:r w:rsidRPr="0070361D">
        <w:rPr>
          <w:rFonts w:ascii="Times" w:eastAsia="Calibri" w:hAnsi="Times"/>
          <w:b w:val="0"/>
          <w:bCs/>
          <w:spacing w:val="-2"/>
          <w:szCs w:val="24"/>
          <w:lang w:eastAsia="en-US"/>
        </w:rPr>
        <w:t xml:space="preserve"> chronionych, wśród których znajdują się 2 z załącznika II Dyrektywy Siedliskowej</w:t>
      </w:r>
      <w:r>
        <w:rPr>
          <w:rFonts w:ascii="Times" w:eastAsia="Calibri" w:hAnsi="Times"/>
          <w:b w:val="0"/>
          <w:bCs/>
          <w:spacing w:val="-2"/>
          <w:szCs w:val="24"/>
          <w:lang w:eastAsia="en-US"/>
        </w:rPr>
        <w:t xml:space="preserve"> i</w:t>
      </w:r>
      <w:r w:rsidRPr="0070361D">
        <w:rPr>
          <w:rFonts w:ascii="Times" w:eastAsia="Calibri" w:hAnsi="Times"/>
          <w:b w:val="0"/>
          <w:bCs/>
          <w:spacing w:val="-2"/>
          <w:szCs w:val="24"/>
          <w:lang w:eastAsia="en-US"/>
        </w:rPr>
        <w:t xml:space="preserve"> Polskiej Czerwonej Listy Zwierząt. Dla 3 z nich określona została lokalizacja.</w:t>
      </w:r>
    </w:p>
    <w:p w:rsidR="00452E43" w:rsidRPr="0070361D" w:rsidRDefault="00452E43" w:rsidP="00452E43">
      <w:pPr>
        <w:shd w:val="clear" w:color="auto" w:fill="FFFFFF"/>
        <w:spacing w:before="120" w:after="40"/>
        <w:ind w:left="567"/>
        <w:jc w:val="both"/>
        <w:outlineLvl w:val="0"/>
        <w:rPr>
          <w:rFonts w:ascii="Arial Narrow" w:eastAsia="Calibri" w:hAnsi="Arial Narrow"/>
          <w:sz w:val="20"/>
          <w:lang w:eastAsia="en-US"/>
        </w:rPr>
      </w:pPr>
      <w:r w:rsidRPr="009B2A87">
        <w:rPr>
          <w:rFonts w:ascii="Arial Narrow" w:eastAsia="Calibri" w:hAnsi="Arial Narrow"/>
          <w:sz w:val="20"/>
          <w:lang w:eastAsia="en-US"/>
        </w:rPr>
        <w:t>Tabela 11</w:t>
      </w:r>
      <w:r>
        <w:rPr>
          <w:rFonts w:ascii="Arial Narrow" w:eastAsia="Calibri" w:hAnsi="Arial Narrow"/>
          <w:sz w:val="20"/>
          <w:lang w:eastAsia="en-US"/>
        </w:rPr>
        <w:t>6</w:t>
      </w:r>
      <w:r w:rsidRPr="009B2A87">
        <w:rPr>
          <w:rFonts w:ascii="Arial Narrow" w:eastAsia="Calibri" w:hAnsi="Arial Narrow"/>
          <w:sz w:val="20"/>
          <w:lang w:eastAsia="en-US"/>
        </w:rPr>
        <w:t>. Wykaz</w:t>
      </w:r>
      <w:r w:rsidRPr="0070361D">
        <w:rPr>
          <w:rFonts w:ascii="Arial Narrow" w:eastAsia="Calibri" w:hAnsi="Arial Narrow"/>
          <w:sz w:val="20"/>
          <w:lang w:eastAsia="en-US"/>
        </w:rPr>
        <w:t xml:space="preserve"> chronionych gatunków płazów występujących na gruntach Nadleśnictwa Przysucha</w:t>
      </w:r>
    </w:p>
    <w:tbl>
      <w:tblPr>
        <w:tblW w:w="815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B3B3B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"/>
        <w:gridCol w:w="1785"/>
        <w:gridCol w:w="2409"/>
        <w:gridCol w:w="993"/>
        <w:gridCol w:w="1363"/>
        <w:gridCol w:w="1152"/>
      </w:tblGrid>
      <w:tr w:rsidR="00452E43" w:rsidRPr="0070361D" w:rsidTr="0090670C">
        <w:trPr>
          <w:trHeight w:val="611"/>
          <w:tblHeader/>
          <w:jc w:val="center"/>
        </w:trPr>
        <w:tc>
          <w:tcPr>
            <w:tcW w:w="275" w:type="pct"/>
            <w:tcBorders>
              <w:top w:val="single" w:sz="18" w:space="0" w:color="auto"/>
              <w:left w:val="single" w:sz="18" w:space="0" w:color="auto"/>
              <w:bottom w:val="single" w:sz="4" w:space="0" w:color="000000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1095" w:type="pct"/>
            <w:tcBorders>
              <w:top w:val="single" w:sz="18" w:space="0" w:color="auto"/>
              <w:bottom w:val="single" w:sz="4" w:space="0" w:color="000000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>Gatunek</w:t>
            </w:r>
          </w:p>
        </w:tc>
        <w:tc>
          <w:tcPr>
            <w:tcW w:w="1478" w:type="pct"/>
            <w:tcBorders>
              <w:top w:val="single" w:sz="18" w:space="0" w:color="auto"/>
              <w:bottom w:val="single" w:sz="4" w:space="0" w:color="000000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bCs/>
                <w:spacing w:val="-4"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pacing w:val="-4"/>
                <w:sz w:val="18"/>
                <w:szCs w:val="18"/>
                <w:lang w:eastAsia="en-US"/>
              </w:rPr>
              <w:t xml:space="preserve">Lokalizacja: </w:t>
            </w:r>
          </w:p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bCs/>
                <w:color w:val="FF0000"/>
                <w:spacing w:val="-4"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pacing w:val="-4"/>
                <w:sz w:val="18"/>
                <w:szCs w:val="18"/>
                <w:lang w:eastAsia="en-US"/>
              </w:rPr>
              <w:t>obręb, oddział, pododdział</w:t>
            </w:r>
          </w:p>
        </w:tc>
        <w:tc>
          <w:tcPr>
            <w:tcW w:w="609" w:type="pct"/>
            <w:tcBorders>
              <w:top w:val="single" w:sz="18" w:space="0" w:color="auto"/>
              <w:bottom w:val="single" w:sz="4" w:space="0" w:color="000000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>Liczebność</w:t>
            </w:r>
          </w:p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>w Polsce</w:t>
            </w:r>
          </w:p>
        </w:tc>
        <w:tc>
          <w:tcPr>
            <w:tcW w:w="836" w:type="pct"/>
            <w:tcBorders>
              <w:top w:val="single" w:sz="18" w:space="0" w:color="auto"/>
              <w:bottom w:val="single" w:sz="4" w:space="0" w:color="000000"/>
            </w:tcBorders>
            <w:shd w:val="clear" w:color="auto" w:fill="CCFFCC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 xml:space="preserve">Stopień </w:t>
            </w: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br/>
              <w:t xml:space="preserve">zagrożenia </w:t>
            </w:r>
          </w:p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>w skali kraju</w:t>
            </w:r>
          </w:p>
        </w:tc>
        <w:tc>
          <w:tcPr>
            <w:tcW w:w="707" w:type="pct"/>
            <w:tcBorders>
              <w:top w:val="single" w:sz="18" w:space="0" w:color="auto"/>
              <w:bottom w:val="single" w:sz="4" w:space="0" w:color="000000"/>
              <w:right w:val="single" w:sz="18" w:space="0" w:color="auto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sz w:val="18"/>
                <w:szCs w:val="18"/>
                <w:vertAlign w:val="superscript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>Status ochronny</w:t>
            </w:r>
            <w:r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 xml:space="preserve"> </w:t>
            </w:r>
            <w:r w:rsidRPr="0070361D">
              <w:rPr>
                <w:rFonts w:ascii="Arial Narrow" w:eastAsia="Calibri" w:hAnsi="Arial Narrow"/>
                <w:bCs/>
                <w:sz w:val="18"/>
                <w:szCs w:val="18"/>
                <w:vertAlign w:val="superscript"/>
                <w:lang w:eastAsia="en-US"/>
              </w:rPr>
              <w:t>3</w:t>
            </w:r>
          </w:p>
        </w:tc>
      </w:tr>
      <w:tr w:rsidR="00452E43" w:rsidRPr="00354B0A" w:rsidTr="0090670C">
        <w:trPr>
          <w:trHeight w:val="60"/>
          <w:tblHeader/>
          <w:jc w:val="center"/>
        </w:trPr>
        <w:tc>
          <w:tcPr>
            <w:tcW w:w="275" w:type="pct"/>
            <w:tcBorders>
              <w:top w:val="single" w:sz="4" w:space="0" w:color="000000"/>
              <w:left w:val="single" w:sz="18" w:space="0" w:color="auto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bottom w:w="6" w:type="dxa"/>
            </w:tcMar>
            <w:vAlign w:val="center"/>
          </w:tcPr>
          <w:p w:rsidR="00452E43" w:rsidRPr="00354B0A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354B0A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bottom w:w="6" w:type="dxa"/>
            </w:tcMar>
            <w:vAlign w:val="center"/>
          </w:tcPr>
          <w:p w:rsidR="00452E43" w:rsidRPr="00354B0A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354B0A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2</w:t>
            </w:r>
          </w:p>
        </w:tc>
        <w:tc>
          <w:tcPr>
            <w:tcW w:w="1478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bottom w:w="6" w:type="dxa"/>
            </w:tcMar>
            <w:vAlign w:val="center"/>
          </w:tcPr>
          <w:p w:rsidR="00452E43" w:rsidRPr="00354B0A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354B0A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bottom w:w="6" w:type="dxa"/>
            </w:tcMar>
            <w:vAlign w:val="center"/>
          </w:tcPr>
          <w:p w:rsidR="00452E43" w:rsidRPr="00354B0A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354B0A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4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bottom w:w="6" w:type="dxa"/>
            </w:tcMar>
            <w:vAlign w:val="center"/>
          </w:tcPr>
          <w:p w:rsidR="00452E43" w:rsidRPr="00354B0A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354B0A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8" w:space="0" w:color="auto"/>
            </w:tcBorders>
            <w:shd w:val="clear" w:color="auto" w:fill="D9D9D9"/>
            <w:tcMar>
              <w:top w:w="0" w:type="dxa"/>
              <w:bottom w:w="6" w:type="dxa"/>
            </w:tcMar>
            <w:vAlign w:val="center"/>
          </w:tcPr>
          <w:p w:rsidR="00452E43" w:rsidRPr="00354B0A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354B0A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6</w:t>
            </w:r>
          </w:p>
        </w:tc>
      </w:tr>
      <w:tr w:rsidR="00452E43" w:rsidRPr="0070361D" w:rsidTr="0090670C">
        <w:trPr>
          <w:trHeight w:val="170"/>
          <w:jc w:val="center"/>
        </w:trPr>
        <w:tc>
          <w:tcPr>
            <w:tcW w:w="27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7" w:type="dxa"/>
              <w:bottom w:w="17" w:type="dxa"/>
            </w:tcMar>
            <w:vAlign w:val="center"/>
          </w:tcPr>
          <w:p w:rsidR="00452E43" w:rsidRPr="0070361D" w:rsidRDefault="00452E43" w:rsidP="0090670C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ArialNarrow-Bold"/>
                <w:bCs/>
                <w:sz w:val="16"/>
                <w:szCs w:val="16"/>
              </w:rPr>
            </w:pPr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>Traszka</w:t>
            </w:r>
            <w:r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 xml:space="preserve"> </w:t>
            </w:r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>zwyczajna</w:t>
            </w:r>
          </w:p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color w:val="FF000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Triturus</w:t>
            </w:r>
            <w:proofErr w:type="spellEnd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vulgaris</w:t>
            </w:r>
            <w:proofErr w:type="spellEnd"/>
          </w:p>
        </w:tc>
        <w:tc>
          <w:tcPr>
            <w:tcW w:w="14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Bez lokalizacji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rzadki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, v</w:t>
            </w:r>
          </w:p>
        </w:tc>
      </w:tr>
      <w:tr w:rsidR="00452E43" w:rsidRPr="0070361D" w:rsidTr="0090670C">
        <w:trPr>
          <w:trHeight w:val="170"/>
          <w:jc w:val="center"/>
        </w:trPr>
        <w:tc>
          <w:tcPr>
            <w:tcW w:w="27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0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7" w:type="dxa"/>
              <w:bottom w:w="17" w:type="dxa"/>
            </w:tcMar>
            <w:vAlign w:val="center"/>
          </w:tcPr>
          <w:p w:rsidR="00452E43" w:rsidRPr="0070361D" w:rsidRDefault="00452E43" w:rsidP="0090670C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ArialNarrow-Bold"/>
                <w:bCs/>
                <w:sz w:val="16"/>
                <w:szCs w:val="16"/>
              </w:rPr>
            </w:pPr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>Traszka</w:t>
            </w:r>
            <w:r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 xml:space="preserve"> </w:t>
            </w:r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>grzebieniasta</w:t>
            </w:r>
            <w:r w:rsidRPr="0070361D">
              <w:rPr>
                <w:rFonts w:ascii="Arial Narrow" w:eastAsia="Calibri" w:hAnsi="Arial Narrow" w:cs="ArialNarrow-Bold"/>
                <w:b w:val="0"/>
                <w:bCs/>
                <w:sz w:val="16"/>
                <w:szCs w:val="16"/>
                <w:vertAlign w:val="superscript"/>
              </w:rPr>
              <w:t>1</w:t>
            </w:r>
          </w:p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Triturus</w:t>
            </w:r>
            <w:proofErr w:type="spellEnd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cristatus</w:t>
            </w:r>
            <w:proofErr w:type="spellEnd"/>
          </w:p>
        </w:tc>
        <w:tc>
          <w:tcPr>
            <w:tcW w:w="14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Przysucha 254 a; 254 d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rzadki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DS, NT, s, n, v</w:t>
            </w:r>
          </w:p>
        </w:tc>
      </w:tr>
      <w:tr w:rsidR="00452E43" w:rsidRPr="0070361D" w:rsidTr="0090670C">
        <w:trPr>
          <w:trHeight w:val="170"/>
          <w:jc w:val="center"/>
        </w:trPr>
        <w:tc>
          <w:tcPr>
            <w:tcW w:w="27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0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7" w:type="dxa"/>
              <w:bottom w:w="17" w:type="dxa"/>
            </w:tcMar>
            <w:vAlign w:val="center"/>
          </w:tcPr>
          <w:p w:rsidR="00452E43" w:rsidRPr="0070361D" w:rsidRDefault="00452E43" w:rsidP="0090670C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ArialNarrow-Bold"/>
                <w:bCs/>
                <w:sz w:val="16"/>
                <w:szCs w:val="16"/>
              </w:rPr>
            </w:pPr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>Rzekotka</w:t>
            </w:r>
            <w:r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 xml:space="preserve"> </w:t>
            </w:r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>drzewna</w:t>
            </w:r>
          </w:p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Hyla arboreta</w:t>
            </w:r>
          </w:p>
        </w:tc>
        <w:tc>
          <w:tcPr>
            <w:tcW w:w="14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Bez lokalizacji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rzadki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s, n, v</w:t>
            </w:r>
          </w:p>
        </w:tc>
      </w:tr>
      <w:tr w:rsidR="00452E43" w:rsidRPr="0070361D" w:rsidTr="0090670C">
        <w:trPr>
          <w:trHeight w:val="170"/>
          <w:jc w:val="center"/>
        </w:trPr>
        <w:tc>
          <w:tcPr>
            <w:tcW w:w="27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0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7" w:type="dxa"/>
              <w:bottom w:w="17" w:type="dxa"/>
            </w:tcMar>
            <w:vAlign w:val="center"/>
          </w:tcPr>
          <w:p w:rsidR="00452E43" w:rsidRPr="0070361D" w:rsidRDefault="00452E43" w:rsidP="0090670C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ArialNarrow-Bold"/>
                <w:bCs/>
                <w:sz w:val="16"/>
                <w:szCs w:val="16"/>
              </w:rPr>
            </w:pPr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>Kumak nizinny</w:t>
            </w:r>
            <w:r w:rsidRPr="0070361D">
              <w:rPr>
                <w:rFonts w:ascii="Arial Narrow" w:eastAsia="Calibri" w:hAnsi="Arial Narrow" w:cs="ArialNarrow-Bold"/>
                <w:b w:val="0"/>
                <w:bCs/>
                <w:sz w:val="16"/>
                <w:szCs w:val="16"/>
                <w:vertAlign w:val="superscript"/>
              </w:rPr>
              <w:t>1</w:t>
            </w:r>
          </w:p>
          <w:p w:rsidR="00452E43" w:rsidRPr="00354B0A" w:rsidRDefault="00452E43" w:rsidP="0090670C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</w:pP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Bombina</w:t>
            </w:r>
            <w:proofErr w:type="spellEnd"/>
            <w:r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bombina</w:t>
            </w:r>
            <w:proofErr w:type="spellEnd"/>
          </w:p>
        </w:tc>
        <w:tc>
          <w:tcPr>
            <w:tcW w:w="14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B843F4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Przysucha</w:t>
            </w:r>
          </w:p>
          <w:p w:rsidR="00452E43" w:rsidRPr="00B843F4" w:rsidRDefault="00452E43" w:rsidP="0090670C">
            <w:pPr>
              <w:shd w:val="clear" w:color="auto" w:fill="FFFFFF"/>
              <w:spacing w:after="40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62 m; 157 b; 163 a, b; 250 c, 397 l, m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rzadki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DS, DD, s, n, v</w:t>
            </w:r>
          </w:p>
        </w:tc>
      </w:tr>
      <w:tr w:rsidR="00452E43" w:rsidRPr="0070361D" w:rsidTr="0090670C">
        <w:trPr>
          <w:trHeight w:val="170"/>
          <w:jc w:val="center"/>
        </w:trPr>
        <w:tc>
          <w:tcPr>
            <w:tcW w:w="27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0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7" w:type="dxa"/>
              <w:bottom w:w="17" w:type="dxa"/>
            </w:tcMar>
            <w:vAlign w:val="center"/>
          </w:tcPr>
          <w:p w:rsidR="00452E43" w:rsidRPr="0070361D" w:rsidRDefault="00452E43" w:rsidP="0090670C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ArialNarrow-Bold"/>
                <w:bCs/>
                <w:sz w:val="16"/>
                <w:szCs w:val="16"/>
              </w:rPr>
            </w:pPr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>Grzebiuszka</w:t>
            </w:r>
            <w:r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 xml:space="preserve"> </w:t>
            </w:r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>ziemna</w:t>
            </w:r>
            <w:r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 xml:space="preserve"> </w:t>
            </w: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vertAlign w:val="superscript"/>
                <w:lang w:eastAsia="en-US"/>
              </w:rPr>
              <w:t>2</w:t>
            </w:r>
          </w:p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Pelobates</w:t>
            </w:r>
            <w:proofErr w:type="spellEnd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fuscus</w:t>
            </w:r>
            <w:proofErr w:type="spellEnd"/>
          </w:p>
        </w:tc>
        <w:tc>
          <w:tcPr>
            <w:tcW w:w="14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Bez lokalizacji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rzadki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70"/>
          <w:jc w:val="center"/>
        </w:trPr>
        <w:tc>
          <w:tcPr>
            <w:tcW w:w="27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0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7" w:type="dxa"/>
              <w:bottom w:w="17" w:type="dxa"/>
            </w:tcMar>
            <w:vAlign w:val="center"/>
          </w:tcPr>
          <w:p w:rsidR="00452E43" w:rsidRPr="0070361D" w:rsidRDefault="00452E43" w:rsidP="0090670C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ArialNarrow-Bold"/>
                <w:bCs/>
                <w:sz w:val="16"/>
                <w:szCs w:val="16"/>
              </w:rPr>
            </w:pPr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>Ropucha szara</w:t>
            </w:r>
          </w:p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 xml:space="preserve">Bufo </w:t>
            </w: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bufo</w:t>
            </w:r>
            <w:proofErr w:type="spellEnd"/>
          </w:p>
        </w:tc>
        <w:tc>
          <w:tcPr>
            <w:tcW w:w="14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Bez lokalizacji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rzadki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, v</w:t>
            </w:r>
          </w:p>
        </w:tc>
      </w:tr>
      <w:tr w:rsidR="00452E43" w:rsidRPr="0070361D" w:rsidTr="0090670C">
        <w:trPr>
          <w:trHeight w:val="161"/>
          <w:jc w:val="center"/>
        </w:trPr>
        <w:tc>
          <w:tcPr>
            <w:tcW w:w="27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0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7" w:type="dxa"/>
              <w:bottom w:w="17" w:type="dxa"/>
            </w:tcMar>
            <w:vAlign w:val="center"/>
          </w:tcPr>
          <w:p w:rsidR="00452E43" w:rsidRPr="0070361D" w:rsidRDefault="00452E43" w:rsidP="0090670C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ArialNarrow-Bold"/>
                <w:bCs/>
                <w:sz w:val="16"/>
                <w:szCs w:val="16"/>
              </w:rPr>
            </w:pPr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>Ropucha</w:t>
            </w:r>
            <w:r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 xml:space="preserve"> </w:t>
            </w:r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>zielona</w:t>
            </w: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vertAlign w:val="superscript"/>
                <w:lang w:eastAsia="en-US"/>
              </w:rPr>
              <w:t>2</w:t>
            </w:r>
          </w:p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 xml:space="preserve">Bufo </w:t>
            </w: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viridis</w:t>
            </w:r>
            <w:proofErr w:type="spellEnd"/>
          </w:p>
        </w:tc>
        <w:tc>
          <w:tcPr>
            <w:tcW w:w="14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Bez lokalizacji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rzadki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324"/>
          <w:jc w:val="center"/>
        </w:trPr>
        <w:tc>
          <w:tcPr>
            <w:tcW w:w="27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0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7" w:type="dxa"/>
              <w:bottom w:w="17" w:type="dxa"/>
            </w:tcMar>
            <w:vAlign w:val="center"/>
          </w:tcPr>
          <w:p w:rsidR="00452E43" w:rsidRPr="0070361D" w:rsidRDefault="00452E43" w:rsidP="0090670C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ArialNarrow-Bold"/>
                <w:bCs/>
                <w:sz w:val="16"/>
                <w:szCs w:val="16"/>
              </w:rPr>
            </w:pPr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>Ropucha</w:t>
            </w:r>
            <w:r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 xml:space="preserve"> </w:t>
            </w:r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>paskówka</w:t>
            </w: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vertAlign w:val="superscript"/>
                <w:lang w:eastAsia="en-US"/>
              </w:rPr>
              <w:t>2</w:t>
            </w:r>
          </w:p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 xml:space="preserve">Bufo </w:t>
            </w: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calamita</w:t>
            </w:r>
            <w:proofErr w:type="spellEnd"/>
          </w:p>
        </w:tc>
        <w:tc>
          <w:tcPr>
            <w:tcW w:w="14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Bez lokalizacji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rzadki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170"/>
          <w:jc w:val="center"/>
        </w:trPr>
        <w:tc>
          <w:tcPr>
            <w:tcW w:w="27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0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7" w:type="dxa"/>
              <w:bottom w:w="17" w:type="dxa"/>
            </w:tcMar>
            <w:vAlign w:val="center"/>
          </w:tcPr>
          <w:p w:rsidR="00452E43" w:rsidRPr="0070361D" w:rsidRDefault="00452E43" w:rsidP="0090670C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ArialNarrow-Bold"/>
                <w:bCs/>
                <w:sz w:val="16"/>
                <w:szCs w:val="16"/>
              </w:rPr>
            </w:pPr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>Żaba wodna</w:t>
            </w:r>
          </w:p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 xml:space="preserve">Rana </w:t>
            </w: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esculenta</w:t>
            </w:r>
            <w:proofErr w:type="spellEnd"/>
          </w:p>
        </w:tc>
        <w:tc>
          <w:tcPr>
            <w:tcW w:w="14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Przysucha 163 a; 250 c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częsty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, v</w:t>
            </w:r>
          </w:p>
        </w:tc>
      </w:tr>
      <w:tr w:rsidR="00452E43" w:rsidRPr="0070361D" w:rsidTr="0090670C">
        <w:trPr>
          <w:trHeight w:val="170"/>
          <w:jc w:val="center"/>
        </w:trPr>
        <w:tc>
          <w:tcPr>
            <w:tcW w:w="27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0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7" w:type="dxa"/>
              <w:bottom w:w="17" w:type="dxa"/>
            </w:tcMar>
            <w:vAlign w:val="center"/>
          </w:tcPr>
          <w:p w:rsidR="00452E43" w:rsidRPr="0070361D" w:rsidRDefault="00452E43" w:rsidP="0090670C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ArialNarrow-Bold"/>
                <w:bCs/>
                <w:sz w:val="16"/>
                <w:szCs w:val="16"/>
              </w:rPr>
            </w:pPr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>Żaba śmieszka</w:t>
            </w:r>
          </w:p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 xml:space="preserve">Rana </w:t>
            </w: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ridibunda</w:t>
            </w:r>
            <w:proofErr w:type="spellEnd"/>
          </w:p>
        </w:tc>
        <w:tc>
          <w:tcPr>
            <w:tcW w:w="14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Przysucha 163 a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częsty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, v</w:t>
            </w:r>
          </w:p>
        </w:tc>
      </w:tr>
      <w:tr w:rsidR="00452E43" w:rsidRPr="0070361D" w:rsidTr="0090670C">
        <w:trPr>
          <w:trHeight w:val="170"/>
          <w:jc w:val="center"/>
        </w:trPr>
        <w:tc>
          <w:tcPr>
            <w:tcW w:w="27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0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7" w:type="dxa"/>
              <w:bottom w:w="17" w:type="dxa"/>
            </w:tcMar>
            <w:vAlign w:val="center"/>
          </w:tcPr>
          <w:p w:rsidR="00452E43" w:rsidRPr="0070361D" w:rsidRDefault="00452E43" w:rsidP="0090670C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ArialNarrow-Bold"/>
                <w:bCs/>
                <w:sz w:val="16"/>
                <w:szCs w:val="16"/>
              </w:rPr>
            </w:pPr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>Żaba jeziorkowa</w:t>
            </w: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vertAlign w:val="superscript"/>
                <w:lang w:eastAsia="en-US"/>
              </w:rPr>
              <w:t>2</w:t>
            </w:r>
          </w:p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 xml:space="preserve">Rana </w:t>
            </w: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Lassonae</w:t>
            </w:r>
            <w:proofErr w:type="spellEnd"/>
          </w:p>
        </w:tc>
        <w:tc>
          <w:tcPr>
            <w:tcW w:w="14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Bez lokalizacji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częsty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, v</w:t>
            </w:r>
          </w:p>
        </w:tc>
      </w:tr>
      <w:tr w:rsidR="00452E43" w:rsidRPr="0070361D" w:rsidTr="0090670C">
        <w:trPr>
          <w:trHeight w:val="170"/>
          <w:jc w:val="center"/>
        </w:trPr>
        <w:tc>
          <w:tcPr>
            <w:tcW w:w="27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0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7" w:type="dxa"/>
              <w:bottom w:w="17" w:type="dxa"/>
            </w:tcMar>
            <w:vAlign w:val="center"/>
          </w:tcPr>
          <w:p w:rsidR="00452E43" w:rsidRPr="0070361D" w:rsidRDefault="00452E43" w:rsidP="0090670C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ArialNarrow-Bold"/>
                <w:bCs/>
                <w:sz w:val="16"/>
                <w:szCs w:val="16"/>
              </w:rPr>
            </w:pPr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>Żaba trawna</w:t>
            </w:r>
          </w:p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 xml:space="preserve">Rana </w:t>
            </w: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temporaria</w:t>
            </w:r>
            <w:proofErr w:type="spellEnd"/>
          </w:p>
        </w:tc>
        <w:tc>
          <w:tcPr>
            <w:tcW w:w="14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Bez lokalizacji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częsty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, v</w:t>
            </w:r>
          </w:p>
        </w:tc>
      </w:tr>
      <w:tr w:rsidR="00452E43" w:rsidRPr="0070361D" w:rsidTr="0090670C">
        <w:trPr>
          <w:trHeight w:val="170"/>
          <w:jc w:val="center"/>
        </w:trPr>
        <w:tc>
          <w:tcPr>
            <w:tcW w:w="27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095" w:type="pct"/>
            <w:tcBorders>
              <w:top w:val="single" w:sz="4" w:space="0" w:color="auto"/>
              <w:bottom w:val="single" w:sz="18" w:space="0" w:color="auto"/>
            </w:tcBorders>
            <w:shd w:val="clear" w:color="auto" w:fill="FFFFFF"/>
            <w:tcMar>
              <w:top w:w="17" w:type="dxa"/>
              <w:bottom w:w="17" w:type="dxa"/>
            </w:tcMar>
            <w:vAlign w:val="center"/>
          </w:tcPr>
          <w:p w:rsidR="00452E43" w:rsidRPr="0070361D" w:rsidRDefault="00452E43" w:rsidP="0090670C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ArialNarrow-Bold"/>
                <w:bCs/>
                <w:sz w:val="16"/>
                <w:szCs w:val="16"/>
              </w:rPr>
            </w:pPr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>Żaba</w:t>
            </w:r>
            <w:r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 xml:space="preserve"> </w:t>
            </w:r>
            <w:r w:rsidRPr="0070361D">
              <w:rPr>
                <w:rFonts w:ascii="Arial Narrow" w:eastAsia="Calibri" w:hAnsi="Arial Narrow" w:cs="ArialNarrow-Bold"/>
                <w:bCs/>
                <w:sz w:val="16"/>
                <w:szCs w:val="16"/>
              </w:rPr>
              <w:t>moczarowa</w:t>
            </w:r>
          </w:p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 xml:space="preserve">Rana </w:t>
            </w: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6"/>
              </w:rPr>
              <w:t>arvalis</w:t>
            </w:r>
            <w:proofErr w:type="spellEnd"/>
          </w:p>
        </w:tc>
        <w:tc>
          <w:tcPr>
            <w:tcW w:w="1478" w:type="pct"/>
            <w:tcBorders>
              <w:top w:val="single" w:sz="4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Bez lokalizacji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częsty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s, v</w:t>
            </w:r>
          </w:p>
        </w:tc>
      </w:tr>
    </w:tbl>
    <w:p w:rsidR="00452E43" w:rsidRPr="0070361D" w:rsidRDefault="00452E43" w:rsidP="00452E43">
      <w:pPr>
        <w:shd w:val="clear" w:color="auto" w:fill="FFFFFF"/>
        <w:tabs>
          <w:tab w:val="left" w:pos="397"/>
        </w:tabs>
        <w:spacing w:before="20"/>
        <w:ind w:left="567"/>
        <w:jc w:val="both"/>
        <w:rPr>
          <w:rFonts w:ascii="Arial Narrow" w:eastAsia="Calibri" w:hAnsi="Arial Narrow"/>
          <w:b w:val="0"/>
          <w:sz w:val="16"/>
          <w:szCs w:val="16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6"/>
          <w:vertAlign w:val="superscript"/>
          <w:lang w:eastAsia="en-US"/>
        </w:rPr>
        <w:t xml:space="preserve"> 1</w:t>
      </w:r>
      <w:r w:rsidRPr="0070361D">
        <w:rPr>
          <w:rFonts w:ascii="Arial Narrow" w:eastAsia="Calibri" w:hAnsi="Arial Narrow"/>
          <w:b w:val="0"/>
          <w:sz w:val="16"/>
          <w:szCs w:val="16"/>
          <w:lang w:eastAsia="en-US"/>
        </w:rPr>
        <w:t xml:space="preserve"> gatunek niepodlegający odstępstwu od zakazu, o którym mowa w Art. 52 ust.2 pkt 10 ustawy o ochronie przyrody</w:t>
      </w:r>
    </w:p>
    <w:p w:rsidR="00452E43" w:rsidRPr="0070361D" w:rsidRDefault="00452E43" w:rsidP="00452E43">
      <w:pPr>
        <w:shd w:val="clear" w:color="auto" w:fill="FFFFFF"/>
        <w:tabs>
          <w:tab w:val="left" w:pos="397"/>
        </w:tabs>
        <w:ind w:left="567"/>
        <w:jc w:val="both"/>
        <w:rPr>
          <w:rFonts w:ascii="Arial Narrow" w:eastAsia="Calibri" w:hAnsi="Arial Narrow"/>
          <w:b w:val="0"/>
          <w:sz w:val="16"/>
          <w:szCs w:val="16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6"/>
          <w:lang w:eastAsia="en-US"/>
        </w:rPr>
        <w:t xml:space="preserve"> </w:t>
      </w:r>
      <w:r w:rsidRPr="0070361D">
        <w:rPr>
          <w:rFonts w:ascii="Arial Narrow" w:eastAsia="Calibri" w:hAnsi="Arial Narrow"/>
          <w:b w:val="0"/>
          <w:sz w:val="16"/>
          <w:szCs w:val="16"/>
          <w:vertAlign w:val="superscript"/>
          <w:lang w:eastAsia="en-US"/>
        </w:rPr>
        <w:t>2</w:t>
      </w:r>
      <w:r w:rsidRPr="0070361D">
        <w:rPr>
          <w:rFonts w:ascii="Arial Narrow" w:eastAsia="Calibri" w:hAnsi="Arial Narrow"/>
          <w:b w:val="0"/>
          <w:sz w:val="16"/>
          <w:szCs w:val="16"/>
          <w:lang w:eastAsia="en-US"/>
        </w:rPr>
        <w:t xml:space="preserve"> dane z poprzedniego Programu Ochrony Przyrody, wymagające uaktualnienia</w:t>
      </w:r>
    </w:p>
    <w:p w:rsidR="00452E43" w:rsidRPr="0070361D" w:rsidRDefault="00452E43" w:rsidP="00452E43">
      <w:pPr>
        <w:shd w:val="clear" w:color="auto" w:fill="FFFFFF"/>
        <w:tabs>
          <w:tab w:val="left" w:pos="397"/>
        </w:tabs>
        <w:ind w:left="567"/>
        <w:jc w:val="both"/>
        <w:rPr>
          <w:rFonts w:ascii="Arial Narrow" w:eastAsia="Calibri" w:hAnsi="Arial Narrow"/>
          <w:b w:val="0"/>
          <w:sz w:val="16"/>
          <w:szCs w:val="16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6"/>
          <w:vertAlign w:val="superscript"/>
          <w:lang w:eastAsia="en-US"/>
        </w:rPr>
        <w:t xml:space="preserve"> 3</w:t>
      </w:r>
      <w:r w:rsidRPr="0070361D">
        <w:rPr>
          <w:rFonts w:ascii="Arial Narrow" w:eastAsia="Calibri" w:hAnsi="Arial Narrow"/>
          <w:b w:val="0"/>
          <w:sz w:val="16"/>
          <w:szCs w:val="16"/>
          <w:lang w:eastAsia="en-US"/>
        </w:rPr>
        <w:t xml:space="preserve"> s – ochrona ścisła</w:t>
      </w:r>
    </w:p>
    <w:p w:rsidR="00452E43" w:rsidRPr="0070361D" w:rsidRDefault="00452E43" w:rsidP="00452E43">
      <w:pPr>
        <w:shd w:val="clear" w:color="auto" w:fill="FFFFFF"/>
        <w:tabs>
          <w:tab w:val="left" w:pos="397"/>
        </w:tabs>
        <w:ind w:left="567"/>
        <w:jc w:val="both"/>
        <w:rPr>
          <w:rFonts w:ascii="Arial Narrow" w:eastAsia="Calibri" w:hAnsi="Arial Narrow"/>
          <w:b w:val="0"/>
          <w:sz w:val="16"/>
          <w:szCs w:val="16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6"/>
          <w:lang w:eastAsia="en-US"/>
        </w:rPr>
        <w:t xml:space="preserve">   </w:t>
      </w:r>
      <w:proofErr w:type="spellStart"/>
      <w:r w:rsidRPr="0070361D">
        <w:rPr>
          <w:rFonts w:ascii="Arial Narrow" w:eastAsia="Calibri" w:hAnsi="Arial Narrow"/>
          <w:b w:val="0"/>
          <w:sz w:val="16"/>
          <w:szCs w:val="16"/>
          <w:lang w:eastAsia="en-US"/>
        </w:rPr>
        <w:t>cz</w:t>
      </w:r>
      <w:proofErr w:type="spellEnd"/>
      <w:r w:rsidRPr="0070361D">
        <w:rPr>
          <w:rFonts w:ascii="Arial Narrow" w:eastAsia="Calibri" w:hAnsi="Arial Narrow"/>
          <w:b w:val="0"/>
          <w:sz w:val="16"/>
          <w:szCs w:val="16"/>
          <w:lang w:eastAsia="en-US"/>
        </w:rPr>
        <w:t xml:space="preserve"> – ochrona częściowa</w:t>
      </w:r>
    </w:p>
    <w:p w:rsidR="00452E43" w:rsidRPr="0070361D" w:rsidRDefault="00452E43" w:rsidP="00452E43">
      <w:pPr>
        <w:shd w:val="clear" w:color="auto" w:fill="FFFFFF"/>
        <w:tabs>
          <w:tab w:val="left" w:pos="397"/>
        </w:tabs>
        <w:ind w:left="680"/>
        <w:jc w:val="both"/>
        <w:rPr>
          <w:rFonts w:ascii="Arial Narrow" w:eastAsia="Calibri" w:hAnsi="Arial Narrow"/>
          <w:b w:val="0"/>
          <w:sz w:val="16"/>
          <w:szCs w:val="16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6"/>
          <w:lang w:eastAsia="en-US"/>
        </w:rPr>
        <w:t>v – zakaz umyślnego płoszenia lub niepokojenia</w:t>
      </w:r>
    </w:p>
    <w:p w:rsidR="00452E43" w:rsidRPr="0070361D" w:rsidRDefault="00452E43" w:rsidP="00452E43">
      <w:pPr>
        <w:shd w:val="clear" w:color="auto" w:fill="FFFFFF"/>
        <w:tabs>
          <w:tab w:val="left" w:pos="397"/>
        </w:tabs>
        <w:ind w:left="680"/>
        <w:jc w:val="both"/>
        <w:rPr>
          <w:rFonts w:ascii="Arial Narrow" w:eastAsia="Calibri" w:hAnsi="Arial Narrow"/>
          <w:b w:val="0"/>
          <w:sz w:val="16"/>
          <w:szCs w:val="16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6"/>
          <w:lang w:eastAsia="en-US"/>
        </w:rPr>
        <w:t>n –</w:t>
      </w:r>
      <w:r>
        <w:rPr>
          <w:rFonts w:ascii="Arial Narrow" w:eastAsia="Calibri" w:hAnsi="Arial Narrow"/>
          <w:b w:val="0"/>
          <w:sz w:val="16"/>
          <w:szCs w:val="16"/>
          <w:lang w:eastAsia="en-US"/>
        </w:rPr>
        <w:t xml:space="preserve"> </w:t>
      </w:r>
      <w:r w:rsidRPr="0070361D">
        <w:rPr>
          <w:rFonts w:ascii="Arial Narrow" w:eastAsia="Calibri" w:hAnsi="Arial Narrow"/>
          <w:b w:val="0"/>
          <w:sz w:val="16"/>
          <w:szCs w:val="16"/>
          <w:lang w:eastAsia="en-US"/>
        </w:rPr>
        <w:t>gatunek wymagający ochrony czynnej</w:t>
      </w:r>
    </w:p>
    <w:p w:rsidR="00452E43" w:rsidRPr="0070361D" w:rsidRDefault="00452E43" w:rsidP="00452E43">
      <w:pPr>
        <w:shd w:val="clear" w:color="auto" w:fill="FFFFFF"/>
        <w:tabs>
          <w:tab w:val="left" w:pos="397"/>
        </w:tabs>
        <w:ind w:left="680"/>
        <w:jc w:val="both"/>
        <w:rPr>
          <w:rFonts w:ascii="Arial Narrow" w:eastAsia="Calibri" w:hAnsi="Arial Narrow"/>
          <w:b w:val="0"/>
          <w:sz w:val="16"/>
          <w:szCs w:val="16"/>
          <w:lang w:eastAsia="en-US"/>
        </w:rPr>
      </w:pPr>
      <w:r w:rsidRPr="0070361D">
        <w:rPr>
          <w:rFonts w:ascii="Arial Narrow" w:eastAsia="Calibri" w:hAnsi="Arial Narrow"/>
          <w:b w:val="0"/>
          <w:bCs/>
          <w:sz w:val="16"/>
          <w:szCs w:val="16"/>
          <w:lang w:eastAsia="en-US"/>
        </w:rPr>
        <w:t xml:space="preserve">DS </w:t>
      </w:r>
      <w:r w:rsidRPr="0070361D">
        <w:rPr>
          <w:rFonts w:ascii="Arial Narrow" w:eastAsia="Calibri" w:hAnsi="Arial Narrow"/>
          <w:b w:val="0"/>
          <w:sz w:val="16"/>
          <w:szCs w:val="16"/>
          <w:lang w:eastAsia="en-US"/>
        </w:rPr>
        <w:t>–</w:t>
      </w:r>
      <w:r>
        <w:rPr>
          <w:rFonts w:ascii="Arial Narrow" w:eastAsia="Calibri" w:hAnsi="Arial Narrow"/>
          <w:b w:val="0"/>
          <w:sz w:val="16"/>
          <w:szCs w:val="16"/>
          <w:lang w:eastAsia="en-US"/>
        </w:rPr>
        <w:t xml:space="preserve"> </w:t>
      </w:r>
      <w:r w:rsidRPr="0070361D">
        <w:rPr>
          <w:rFonts w:ascii="Arial Narrow" w:eastAsia="Calibri" w:hAnsi="Arial Narrow"/>
          <w:b w:val="0"/>
          <w:sz w:val="16"/>
          <w:szCs w:val="16"/>
          <w:lang w:eastAsia="en-US"/>
        </w:rPr>
        <w:t>gatunek wymieniony w załączniku II Dyrektywy Siedliskowej</w:t>
      </w:r>
    </w:p>
    <w:p w:rsidR="00452E43" w:rsidRPr="0070361D" w:rsidRDefault="00452E43" w:rsidP="00452E43">
      <w:pPr>
        <w:shd w:val="clear" w:color="auto" w:fill="FFFFFF"/>
        <w:tabs>
          <w:tab w:val="left" w:pos="397"/>
        </w:tabs>
        <w:ind w:left="680"/>
        <w:jc w:val="both"/>
        <w:rPr>
          <w:rFonts w:ascii="Arial Narrow" w:eastAsia="Calibri" w:hAnsi="Arial Narrow"/>
          <w:b w:val="0"/>
          <w:sz w:val="16"/>
          <w:szCs w:val="16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6"/>
          <w:lang w:eastAsia="en-US"/>
        </w:rPr>
        <w:t>NT – status w polskiej czerwonej liście – gatunek niższego ryzyka, ale bliski zagrożeniu</w:t>
      </w:r>
    </w:p>
    <w:p w:rsidR="00452E43" w:rsidRPr="0070361D" w:rsidRDefault="00452E43" w:rsidP="00452E43">
      <w:pPr>
        <w:shd w:val="clear" w:color="auto" w:fill="FFFFFF"/>
        <w:tabs>
          <w:tab w:val="left" w:pos="397"/>
        </w:tabs>
        <w:ind w:left="680"/>
        <w:jc w:val="both"/>
        <w:rPr>
          <w:rFonts w:ascii="Arial Narrow" w:eastAsia="Calibri" w:hAnsi="Arial Narrow"/>
          <w:b w:val="0"/>
          <w:sz w:val="16"/>
          <w:szCs w:val="16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6"/>
          <w:lang w:eastAsia="en-US"/>
        </w:rPr>
        <w:t>DD – status w polskiej czerwonej liście – gatunek, którego stopień zagrożenia nie jest bliżej określony</w:t>
      </w:r>
    </w:p>
    <w:p w:rsidR="00452E43" w:rsidRPr="0070361D" w:rsidRDefault="00452E43" w:rsidP="00452E43">
      <w:pPr>
        <w:shd w:val="clear" w:color="auto" w:fill="FFFFFF"/>
        <w:tabs>
          <w:tab w:val="left" w:pos="397"/>
        </w:tabs>
        <w:spacing w:before="220" w:after="120"/>
        <w:jc w:val="both"/>
        <w:rPr>
          <w:rFonts w:eastAsia="Calibri"/>
          <w:bCs/>
          <w:sz w:val="26"/>
          <w:szCs w:val="26"/>
          <w:u w:val="single"/>
          <w:lang w:eastAsia="en-US"/>
        </w:rPr>
      </w:pPr>
      <w:r w:rsidRPr="00D817F1">
        <w:rPr>
          <w:rFonts w:eastAsia="Calibri"/>
          <w:bCs/>
          <w:sz w:val="26"/>
          <w:szCs w:val="26"/>
          <w:lang w:eastAsia="en-US"/>
        </w:rPr>
        <w:t>3.8.4.</w:t>
      </w:r>
      <w:r w:rsidRPr="00BD56F4">
        <w:rPr>
          <w:rFonts w:eastAsia="Calibri"/>
          <w:bCs/>
          <w:color w:val="FF0000"/>
          <w:sz w:val="26"/>
          <w:szCs w:val="26"/>
          <w:lang w:eastAsia="en-US"/>
        </w:rPr>
        <w:t xml:space="preserve"> </w:t>
      </w:r>
      <w:r w:rsidRPr="0070361D">
        <w:rPr>
          <w:rFonts w:eastAsia="Calibri"/>
          <w:bCs/>
          <w:sz w:val="26"/>
          <w:szCs w:val="26"/>
          <w:u w:val="single"/>
          <w:lang w:eastAsia="en-US"/>
        </w:rPr>
        <w:t>Gady</w:t>
      </w:r>
    </w:p>
    <w:p w:rsidR="00452E43" w:rsidRPr="0070361D" w:rsidRDefault="00452E43" w:rsidP="00452E43">
      <w:pPr>
        <w:shd w:val="clear" w:color="auto" w:fill="FFFFFF"/>
        <w:ind w:firstLine="426"/>
        <w:rPr>
          <w:rFonts w:eastAsia="Calibri"/>
          <w:b w:val="0"/>
          <w:bCs/>
          <w:szCs w:val="24"/>
          <w:lang w:eastAsia="en-US"/>
        </w:rPr>
      </w:pPr>
      <w:r w:rsidRPr="0070361D">
        <w:rPr>
          <w:rFonts w:eastAsia="Calibri"/>
          <w:b w:val="0"/>
          <w:bCs/>
          <w:szCs w:val="24"/>
          <w:lang w:eastAsia="en-US"/>
        </w:rPr>
        <w:t xml:space="preserve">Na gruntach Nadleśnictwa Przysucha, na podstawie zgromadzonych informacji stwierdzono występowanie </w:t>
      </w:r>
      <w:r w:rsidRPr="0070361D">
        <w:rPr>
          <w:rFonts w:eastAsia="Calibri"/>
          <w:b w:val="0"/>
          <w:bCs/>
          <w:szCs w:val="24"/>
          <w:u w:val="single"/>
          <w:lang w:eastAsia="en-US"/>
        </w:rPr>
        <w:t>5 gatunków chronionych gadów</w:t>
      </w:r>
      <w:r w:rsidRPr="0070361D">
        <w:rPr>
          <w:rFonts w:eastAsia="Calibri"/>
          <w:b w:val="0"/>
          <w:bCs/>
          <w:szCs w:val="24"/>
          <w:lang w:eastAsia="en-US"/>
        </w:rPr>
        <w:t>. Jeden z nich ma określoną dokładną lokalizację.</w:t>
      </w:r>
    </w:p>
    <w:p w:rsidR="00452E43" w:rsidRPr="0070361D" w:rsidRDefault="00452E43" w:rsidP="00452E43">
      <w:pPr>
        <w:shd w:val="clear" w:color="auto" w:fill="FFFFFF"/>
        <w:spacing w:before="180" w:after="40"/>
        <w:ind w:left="312" w:firstLine="284"/>
        <w:jc w:val="both"/>
        <w:rPr>
          <w:rFonts w:ascii="Arial Narrow" w:eastAsia="Calibri" w:hAnsi="Arial Narrow"/>
          <w:bCs/>
          <w:sz w:val="20"/>
          <w:lang w:eastAsia="en-US"/>
        </w:rPr>
      </w:pPr>
      <w:r w:rsidRPr="009B2A87">
        <w:rPr>
          <w:rFonts w:ascii="Arial Narrow" w:eastAsia="Calibri" w:hAnsi="Arial Narrow"/>
          <w:bCs/>
          <w:sz w:val="20"/>
          <w:lang w:eastAsia="en-US"/>
        </w:rPr>
        <w:t>Tabela 11</w:t>
      </w:r>
      <w:r>
        <w:rPr>
          <w:rFonts w:ascii="Arial Narrow" w:eastAsia="Calibri" w:hAnsi="Arial Narrow"/>
          <w:bCs/>
          <w:sz w:val="20"/>
          <w:lang w:eastAsia="en-US"/>
        </w:rPr>
        <w:t>7</w:t>
      </w:r>
      <w:r w:rsidRPr="009B2A87">
        <w:rPr>
          <w:rFonts w:ascii="Arial Narrow" w:eastAsia="Calibri" w:hAnsi="Arial Narrow"/>
          <w:bCs/>
          <w:sz w:val="20"/>
          <w:lang w:eastAsia="en-US"/>
        </w:rPr>
        <w:t>. Wykaz</w:t>
      </w:r>
      <w:r w:rsidRPr="0070361D">
        <w:rPr>
          <w:rFonts w:ascii="Arial Narrow" w:eastAsia="Calibri" w:hAnsi="Arial Narrow"/>
          <w:bCs/>
          <w:sz w:val="20"/>
          <w:lang w:eastAsia="en-US"/>
        </w:rPr>
        <w:t xml:space="preserve"> chronionych gatunków gadów występujących na gruntach Nadleśnictwa Przysucha</w:t>
      </w:r>
    </w:p>
    <w:tbl>
      <w:tblPr>
        <w:tblW w:w="815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B3B3B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1817"/>
        <w:gridCol w:w="2126"/>
        <w:gridCol w:w="1416"/>
        <w:gridCol w:w="1240"/>
        <w:gridCol w:w="1133"/>
      </w:tblGrid>
      <w:tr w:rsidR="00452E43" w:rsidRPr="0070361D" w:rsidTr="0090670C">
        <w:trPr>
          <w:trHeight w:val="517"/>
          <w:tblHeader/>
          <w:jc w:val="center"/>
        </w:trPr>
        <w:tc>
          <w:tcPr>
            <w:tcW w:w="256" w:type="pct"/>
            <w:tcBorders>
              <w:top w:val="single" w:sz="18" w:space="0" w:color="auto"/>
              <w:left w:val="single" w:sz="18" w:space="0" w:color="auto"/>
              <w:bottom w:val="single" w:sz="4" w:space="0" w:color="000000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</w:p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>Lp.</w:t>
            </w:r>
          </w:p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14" w:type="pct"/>
            <w:tcBorders>
              <w:top w:val="single" w:sz="18" w:space="0" w:color="auto"/>
              <w:bottom w:val="single" w:sz="4" w:space="0" w:color="000000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>Gatunek</w:t>
            </w:r>
          </w:p>
        </w:tc>
        <w:tc>
          <w:tcPr>
            <w:tcW w:w="1304" w:type="pct"/>
            <w:tcBorders>
              <w:top w:val="single" w:sz="18" w:space="0" w:color="auto"/>
              <w:bottom w:val="single" w:sz="4" w:space="0" w:color="000000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bCs/>
                <w:spacing w:val="-4"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pacing w:val="-4"/>
                <w:sz w:val="18"/>
                <w:szCs w:val="18"/>
                <w:lang w:eastAsia="en-US"/>
              </w:rPr>
              <w:t xml:space="preserve">Lokalizacja: </w:t>
            </w:r>
          </w:p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bCs/>
                <w:color w:val="FF0000"/>
                <w:spacing w:val="-4"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pacing w:val="-4"/>
                <w:sz w:val="18"/>
                <w:szCs w:val="18"/>
                <w:lang w:eastAsia="en-US"/>
              </w:rPr>
              <w:t>obręb, oddział, pododdział</w:t>
            </w:r>
          </w:p>
        </w:tc>
        <w:tc>
          <w:tcPr>
            <w:tcW w:w="869" w:type="pct"/>
            <w:tcBorders>
              <w:top w:val="single" w:sz="18" w:space="0" w:color="auto"/>
              <w:bottom w:val="single" w:sz="4" w:space="0" w:color="000000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>Liczebność</w:t>
            </w:r>
          </w:p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>w Polsce</w:t>
            </w:r>
          </w:p>
        </w:tc>
        <w:tc>
          <w:tcPr>
            <w:tcW w:w="761" w:type="pct"/>
            <w:tcBorders>
              <w:top w:val="single" w:sz="18" w:space="0" w:color="auto"/>
              <w:bottom w:val="single" w:sz="4" w:space="0" w:color="000000"/>
            </w:tcBorders>
            <w:shd w:val="clear" w:color="auto" w:fill="CCFFCC"/>
            <w:tcMar>
              <w:top w:w="28" w:type="dxa"/>
              <w:bottom w:w="28" w:type="dxa"/>
            </w:tcMar>
            <w:vAlign w:val="center"/>
          </w:tcPr>
          <w:p w:rsidR="00452E43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 xml:space="preserve">Stopień </w:t>
            </w:r>
          </w:p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 xml:space="preserve">zagrożenia </w:t>
            </w:r>
          </w:p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>w skali kraju</w:t>
            </w:r>
          </w:p>
        </w:tc>
        <w:tc>
          <w:tcPr>
            <w:tcW w:w="695" w:type="pct"/>
            <w:tcBorders>
              <w:top w:val="single" w:sz="18" w:space="0" w:color="auto"/>
              <w:bottom w:val="single" w:sz="4" w:space="0" w:color="000000"/>
              <w:right w:val="single" w:sz="18" w:space="0" w:color="auto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sz w:val="18"/>
                <w:szCs w:val="18"/>
                <w:highlight w:val="yellow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>Status ochronny</w:t>
            </w:r>
            <w:r w:rsidRPr="0070361D">
              <w:rPr>
                <w:rFonts w:ascii="Arial Narrow" w:eastAsia="Calibri" w:hAnsi="Arial Narrow"/>
                <w:bCs/>
                <w:sz w:val="18"/>
                <w:szCs w:val="18"/>
                <w:vertAlign w:val="superscript"/>
                <w:lang w:eastAsia="en-US"/>
              </w:rPr>
              <w:t>1</w:t>
            </w: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452E43" w:rsidRPr="00354B0A" w:rsidTr="0090670C">
        <w:trPr>
          <w:trHeight w:val="50"/>
          <w:tblHeader/>
          <w:jc w:val="center"/>
        </w:trPr>
        <w:tc>
          <w:tcPr>
            <w:tcW w:w="256" w:type="pct"/>
            <w:tcBorders>
              <w:top w:val="single" w:sz="4" w:space="0" w:color="000000"/>
              <w:left w:val="single" w:sz="18" w:space="0" w:color="auto"/>
              <w:bottom w:val="single" w:sz="1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52E43" w:rsidRPr="00354B0A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354B0A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52E43" w:rsidRPr="00354B0A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354B0A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2</w:t>
            </w:r>
          </w:p>
        </w:tc>
        <w:tc>
          <w:tcPr>
            <w:tcW w:w="1304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52E43" w:rsidRPr="00354B0A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354B0A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52E43" w:rsidRPr="00354B0A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354B0A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4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52E43" w:rsidRPr="00354B0A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354B0A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8" w:space="0" w:color="auto"/>
            </w:tcBorders>
            <w:shd w:val="clear" w:color="auto" w:fill="D9D9D9"/>
            <w:vAlign w:val="center"/>
          </w:tcPr>
          <w:p w:rsidR="00452E43" w:rsidRPr="00354B0A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354B0A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6</w:t>
            </w:r>
          </w:p>
        </w:tc>
      </w:tr>
      <w:tr w:rsidR="00452E43" w:rsidRPr="0070361D" w:rsidTr="0090670C">
        <w:trPr>
          <w:trHeight w:val="321"/>
          <w:jc w:val="center"/>
        </w:trPr>
        <w:tc>
          <w:tcPr>
            <w:tcW w:w="256" w:type="pct"/>
            <w:tcBorders>
              <w:top w:val="single" w:sz="12" w:space="0" w:color="000000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  <w:t>1</w:t>
            </w:r>
          </w:p>
        </w:tc>
        <w:tc>
          <w:tcPr>
            <w:tcW w:w="1114" w:type="pct"/>
            <w:tcBorders>
              <w:top w:val="single" w:sz="12" w:space="0" w:color="000000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ArialNarrow-Bold"/>
                <w:bCs/>
                <w:sz w:val="16"/>
                <w:szCs w:val="18"/>
              </w:rPr>
            </w:pPr>
            <w:r w:rsidRPr="0070361D">
              <w:rPr>
                <w:rFonts w:ascii="Arial Narrow" w:eastAsia="Calibri" w:hAnsi="Arial Narrow" w:cs="ArialNarrow-Bold"/>
                <w:bCs/>
                <w:sz w:val="16"/>
                <w:szCs w:val="18"/>
              </w:rPr>
              <w:t>Jaszczurka</w:t>
            </w:r>
            <w:r>
              <w:rPr>
                <w:rFonts w:ascii="Arial Narrow" w:eastAsia="Calibri" w:hAnsi="Arial Narrow" w:cs="ArialNarrow-Bold"/>
                <w:bCs/>
                <w:sz w:val="16"/>
                <w:szCs w:val="18"/>
              </w:rPr>
              <w:t xml:space="preserve"> </w:t>
            </w:r>
            <w:r w:rsidRPr="0070361D">
              <w:rPr>
                <w:rFonts w:ascii="Arial Narrow" w:eastAsia="Calibri" w:hAnsi="Arial Narrow" w:cs="ArialNarrow-Bold"/>
                <w:bCs/>
                <w:sz w:val="16"/>
                <w:szCs w:val="18"/>
              </w:rPr>
              <w:t>zwinka</w:t>
            </w:r>
          </w:p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i/>
                <w:sz w:val="16"/>
                <w:szCs w:val="18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8"/>
              </w:rPr>
              <w:t>Lacerta</w:t>
            </w:r>
            <w:proofErr w:type="spellEnd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8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8"/>
              </w:rPr>
              <w:t>agilis</w:t>
            </w:r>
            <w:proofErr w:type="spellEnd"/>
          </w:p>
        </w:tc>
        <w:tc>
          <w:tcPr>
            <w:tcW w:w="1304" w:type="pct"/>
            <w:tcBorders>
              <w:top w:val="single" w:sz="12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B843F4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8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8"/>
                <w:highlight w:val="black"/>
                <w:lang w:eastAsia="en-US"/>
              </w:rPr>
              <w:t>Bez lokalizacji</w:t>
            </w:r>
          </w:p>
        </w:tc>
        <w:tc>
          <w:tcPr>
            <w:tcW w:w="869" w:type="pct"/>
            <w:tcBorders>
              <w:top w:val="single" w:sz="12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  <w:t>pospolity</w:t>
            </w:r>
          </w:p>
        </w:tc>
        <w:tc>
          <w:tcPr>
            <w:tcW w:w="761" w:type="pct"/>
            <w:tcBorders>
              <w:top w:val="single" w:sz="12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  <w:t>niezagrożony</w:t>
            </w:r>
          </w:p>
        </w:tc>
        <w:tc>
          <w:tcPr>
            <w:tcW w:w="695" w:type="pct"/>
            <w:tcBorders>
              <w:top w:val="single" w:sz="12" w:space="0" w:color="000000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  <w:t>cz</w:t>
            </w:r>
            <w:proofErr w:type="spellEnd"/>
            <w:r w:rsidRPr="0070361D"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  <w:t>, v</w:t>
            </w:r>
          </w:p>
        </w:tc>
      </w:tr>
      <w:tr w:rsidR="00452E43" w:rsidRPr="0070361D" w:rsidTr="0090670C">
        <w:trPr>
          <w:trHeight w:val="219"/>
          <w:jc w:val="center"/>
        </w:trPr>
        <w:tc>
          <w:tcPr>
            <w:tcW w:w="256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  <w:t>2</w:t>
            </w: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ArialNarrow-Bold"/>
                <w:bCs/>
                <w:sz w:val="16"/>
                <w:szCs w:val="18"/>
              </w:rPr>
            </w:pPr>
            <w:r w:rsidRPr="0070361D">
              <w:rPr>
                <w:rFonts w:ascii="Arial Narrow" w:eastAsia="Calibri" w:hAnsi="Arial Narrow" w:cs="ArialNarrow-Bold"/>
                <w:bCs/>
                <w:sz w:val="16"/>
                <w:szCs w:val="18"/>
              </w:rPr>
              <w:t>Jaszczurka</w:t>
            </w:r>
            <w:r>
              <w:rPr>
                <w:rFonts w:ascii="Arial Narrow" w:eastAsia="Calibri" w:hAnsi="Arial Narrow" w:cs="ArialNarrow-Bold"/>
                <w:bCs/>
                <w:sz w:val="16"/>
                <w:szCs w:val="18"/>
              </w:rPr>
              <w:t xml:space="preserve"> </w:t>
            </w:r>
            <w:r w:rsidRPr="0070361D">
              <w:rPr>
                <w:rFonts w:ascii="Arial Narrow" w:eastAsia="Calibri" w:hAnsi="Arial Narrow" w:cs="ArialNarrow-Bold"/>
                <w:bCs/>
                <w:sz w:val="16"/>
                <w:szCs w:val="18"/>
              </w:rPr>
              <w:t>żyworodna</w:t>
            </w:r>
          </w:p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bCs/>
                <w:i/>
                <w:color w:val="FF0000"/>
                <w:sz w:val="16"/>
                <w:szCs w:val="18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8"/>
              </w:rPr>
              <w:t>Lacerta</w:t>
            </w:r>
            <w:proofErr w:type="spellEnd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8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8"/>
              </w:rPr>
              <w:t>vivipara</w:t>
            </w:r>
            <w:proofErr w:type="spellEnd"/>
          </w:p>
        </w:tc>
        <w:tc>
          <w:tcPr>
            <w:tcW w:w="1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8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8"/>
                <w:highlight w:val="black"/>
                <w:lang w:eastAsia="en-US"/>
              </w:rPr>
              <w:t xml:space="preserve">Przysucha 112 c </w:t>
            </w:r>
          </w:p>
          <w:p w:rsidR="00452E43" w:rsidRPr="00B843F4" w:rsidRDefault="00452E43" w:rsidP="0090670C">
            <w:pPr>
              <w:spacing w:line="276" w:lineRule="auto"/>
              <w:jc w:val="center"/>
              <w:rPr>
                <w:rFonts w:ascii="Calibri" w:eastAsia="Calibri" w:hAnsi="Calibri"/>
                <w:b w:val="0"/>
                <w:sz w:val="16"/>
                <w:szCs w:val="18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8"/>
                <w:highlight w:val="black"/>
                <w:lang w:eastAsia="en-US"/>
              </w:rPr>
              <w:t>oraz bez lokalizacji</w:t>
            </w:r>
          </w:p>
        </w:tc>
        <w:tc>
          <w:tcPr>
            <w:tcW w:w="8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  <w:t>pospolity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  <w:t>niezagrożony</w:t>
            </w: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  <w:t>cz</w:t>
            </w:r>
            <w:proofErr w:type="spellEnd"/>
            <w:r w:rsidRPr="0070361D"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  <w:t>, v</w:t>
            </w:r>
          </w:p>
        </w:tc>
      </w:tr>
      <w:tr w:rsidR="00452E43" w:rsidRPr="0070361D" w:rsidTr="0090670C">
        <w:trPr>
          <w:trHeight w:val="282"/>
          <w:jc w:val="center"/>
        </w:trPr>
        <w:tc>
          <w:tcPr>
            <w:tcW w:w="256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ArialNarrow-Bold"/>
                <w:bCs/>
                <w:sz w:val="16"/>
                <w:szCs w:val="18"/>
              </w:rPr>
            </w:pPr>
            <w:r w:rsidRPr="0070361D">
              <w:rPr>
                <w:rFonts w:ascii="Arial Narrow" w:eastAsia="Calibri" w:hAnsi="Arial Narrow" w:cs="ArialNarrow-Bold"/>
                <w:bCs/>
                <w:sz w:val="16"/>
                <w:szCs w:val="18"/>
              </w:rPr>
              <w:t>Padalec</w:t>
            </w:r>
            <w:r>
              <w:rPr>
                <w:rFonts w:ascii="Arial Narrow" w:eastAsia="Calibri" w:hAnsi="Arial Narrow" w:cs="ArialNarrow-Bold"/>
                <w:bCs/>
                <w:sz w:val="16"/>
                <w:szCs w:val="18"/>
              </w:rPr>
              <w:t xml:space="preserve"> </w:t>
            </w:r>
            <w:r w:rsidRPr="0070361D">
              <w:rPr>
                <w:rFonts w:ascii="Arial Narrow" w:eastAsia="Calibri" w:hAnsi="Arial Narrow" w:cs="ArialNarrow-Bold"/>
                <w:bCs/>
                <w:sz w:val="16"/>
                <w:szCs w:val="18"/>
              </w:rPr>
              <w:t>zwyczajny</w:t>
            </w:r>
          </w:p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color w:val="FF0000"/>
                <w:sz w:val="16"/>
                <w:szCs w:val="18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8"/>
              </w:rPr>
              <w:t>Anguis</w:t>
            </w:r>
            <w:proofErr w:type="spellEnd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8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8"/>
              </w:rPr>
              <w:t>fragilis</w:t>
            </w:r>
            <w:proofErr w:type="spellEnd"/>
          </w:p>
        </w:tc>
        <w:tc>
          <w:tcPr>
            <w:tcW w:w="1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Calibri" w:eastAsia="Calibri" w:hAnsi="Calibri"/>
                <w:b w:val="0"/>
                <w:sz w:val="16"/>
                <w:szCs w:val="18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8"/>
                <w:highlight w:val="black"/>
                <w:lang w:eastAsia="en-US"/>
              </w:rPr>
              <w:t>Bez lokalizacji</w:t>
            </w:r>
          </w:p>
        </w:tc>
        <w:tc>
          <w:tcPr>
            <w:tcW w:w="8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  <w:t>częsty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  <w:t>niezagrożony</w:t>
            </w: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  <w:t>cz</w:t>
            </w:r>
            <w:proofErr w:type="spellEnd"/>
            <w:r w:rsidRPr="0070361D"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  <w:t>, v</w:t>
            </w:r>
          </w:p>
        </w:tc>
      </w:tr>
      <w:tr w:rsidR="00452E43" w:rsidRPr="0070361D" w:rsidTr="0090670C">
        <w:trPr>
          <w:trHeight w:val="287"/>
          <w:jc w:val="center"/>
        </w:trPr>
        <w:tc>
          <w:tcPr>
            <w:tcW w:w="256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  <w:lastRenderedPageBreak/>
              <w:t>4</w:t>
            </w: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ArialNarrow-Bold"/>
                <w:bCs/>
                <w:sz w:val="16"/>
                <w:szCs w:val="18"/>
              </w:rPr>
            </w:pPr>
            <w:r w:rsidRPr="0070361D">
              <w:rPr>
                <w:rFonts w:ascii="Arial Narrow" w:eastAsia="Calibri" w:hAnsi="Arial Narrow" w:cs="ArialNarrow-Bold"/>
                <w:bCs/>
                <w:sz w:val="16"/>
                <w:szCs w:val="18"/>
              </w:rPr>
              <w:t>Zaskroniec</w:t>
            </w:r>
            <w:r>
              <w:rPr>
                <w:rFonts w:ascii="Arial Narrow" w:eastAsia="Calibri" w:hAnsi="Arial Narrow" w:cs="ArialNarrow-Bold"/>
                <w:bCs/>
                <w:sz w:val="16"/>
                <w:szCs w:val="18"/>
              </w:rPr>
              <w:t xml:space="preserve"> </w:t>
            </w:r>
            <w:r w:rsidRPr="0070361D">
              <w:rPr>
                <w:rFonts w:ascii="Arial Narrow" w:eastAsia="Calibri" w:hAnsi="Arial Narrow" w:cs="ArialNarrow-Bold"/>
                <w:bCs/>
                <w:sz w:val="16"/>
                <w:szCs w:val="18"/>
              </w:rPr>
              <w:t>zwyczajny</w:t>
            </w:r>
          </w:p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bCs/>
                <w:i/>
                <w:iCs/>
                <w:color w:val="FF0000"/>
                <w:sz w:val="16"/>
                <w:szCs w:val="18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8"/>
              </w:rPr>
              <w:t>Natrix</w:t>
            </w:r>
            <w:proofErr w:type="spellEnd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8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8"/>
              </w:rPr>
              <w:t>natrix</w:t>
            </w:r>
            <w:proofErr w:type="spellEnd"/>
          </w:p>
        </w:tc>
        <w:tc>
          <w:tcPr>
            <w:tcW w:w="1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Calibri" w:eastAsia="Calibri" w:hAnsi="Calibri"/>
                <w:b w:val="0"/>
                <w:sz w:val="16"/>
                <w:szCs w:val="18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8"/>
                <w:highlight w:val="black"/>
                <w:lang w:eastAsia="en-US"/>
              </w:rPr>
              <w:t>Bez lokalizacji</w:t>
            </w:r>
          </w:p>
        </w:tc>
        <w:tc>
          <w:tcPr>
            <w:tcW w:w="8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  <w:t>pospolity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  <w:t>niezagrożony</w:t>
            </w: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  <w:t>cz</w:t>
            </w:r>
            <w:proofErr w:type="spellEnd"/>
            <w:r w:rsidRPr="0070361D"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  <w:t>, v</w:t>
            </w:r>
          </w:p>
        </w:tc>
      </w:tr>
      <w:tr w:rsidR="00452E43" w:rsidRPr="0070361D" w:rsidTr="0090670C">
        <w:trPr>
          <w:trHeight w:val="335"/>
          <w:jc w:val="center"/>
        </w:trPr>
        <w:tc>
          <w:tcPr>
            <w:tcW w:w="256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  <w:t>5</w:t>
            </w:r>
          </w:p>
        </w:tc>
        <w:tc>
          <w:tcPr>
            <w:tcW w:w="1114" w:type="pct"/>
            <w:tcBorders>
              <w:top w:val="single" w:sz="4" w:space="0" w:color="auto"/>
              <w:bottom w:val="single" w:sz="18" w:space="0" w:color="auto"/>
            </w:tcBorders>
            <w:shd w:val="clear" w:color="auto" w:fill="FFFFFF"/>
            <w:tcMar>
              <w:top w:w="11" w:type="dxa"/>
              <w:bottom w:w="11" w:type="dxa"/>
            </w:tcMar>
            <w:vAlign w:val="center"/>
          </w:tcPr>
          <w:p w:rsidR="00452E43" w:rsidRPr="0070361D" w:rsidRDefault="00452E43" w:rsidP="0090670C">
            <w:pPr>
              <w:autoSpaceDE w:val="0"/>
              <w:autoSpaceDN w:val="0"/>
              <w:adjustRightInd w:val="0"/>
              <w:jc w:val="center"/>
              <w:rPr>
                <w:rFonts w:ascii="Arial Narrow" w:eastAsia="Calibri" w:hAnsi="Arial Narrow" w:cs="ArialNarrow-Bold"/>
                <w:bCs/>
                <w:sz w:val="16"/>
                <w:szCs w:val="18"/>
              </w:rPr>
            </w:pPr>
            <w:r w:rsidRPr="0070361D">
              <w:rPr>
                <w:rFonts w:ascii="Arial Narrow" w:eastAsia="Calibri" w:hAnsi="Arial Narrow" w:cs="ArialNarrow-Bold"/>
                <w:bCs/>
                <w:sz w:val="16"/>
                <w:szCs w:val="18"/>
              </w:rPr>
              <w:t>Żmija</w:t>
            </w:r>
            <w:r>
              <w:rPr>
                <w:rFonts w:ascii="Arial Narrow" w:eastAsia="Calibri" w:hAnsi="Arial Narrow" w:cs="ArialNarrow-Bold"/>
                <w:bCs/>
                <w:sz w:val="16"/>
                <w:szCs w:val="18"/>
              </w:rPr>
              <w:t xml:space="preserve"> </w:t>
            </w:r>
            <w:r w:rsidRPr="0070361D">
              <w:rPr>
                <w:rFonts w:ascii="Arial Narrow" w:eastAsia="Calibri" w:hAnsi="Arial Narrow" w:cs="ArialNarrow-Bold"/>
                <w:bCs/>
                <w:sz w:val="16"/>
                <w:szCs w:val="18"/>
              </w:rPr>
              <w:t>zygzakowata</w:t>
            </w:r>
          </w:p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bCs/>
                <w:i/>
                <w:iCs/>
                <w:color w:val="FF0000"/>
                <w:sz w:val="16"/>
                <w:szCs w:val="18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8"/>
              </w:rPr>
              <w:t>Vipera</w:t>
            </w:r>
            <w:proofErr w:type="spellEnd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8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Narrow-Italic"/>
                <w:b w:val="0"/>
                <w:i/>
                <w:iCs/>
                <w:sz w:val="16"/>
                <w:szCs w:val="18"/>
              </w:rPr>
              <w:t>berus</w:t>
            </w:r>
            <w:proofErr w:type="spellEnd"/>
          </w:p>
        </w:tc>
        <w:tc>
          <w:tcPr>
            <w:tcW w:w="1304" w:type="pct"/>
            <w:tcBorders>
              <w:top w:val="single" w:sz="4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452E43" w:rsidRPr="00B843F4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8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8"/>
                <w:highlight w:val="black"/>
                <w:lang w:eastAsia="en-US"/>
              </w:rPr>
              <w:t>Bez lokalizacji</w:t>
            </w:r>
          </w:p>
        </w:tc>
        <w:tc>
          <w:tcPr>
            <w:tcW w:w="869" w:type="pct"/>
            <w:tcBorders>
              <w:top w:val="single" w:sz="4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  <w:t>pospolity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  <w:t>niezagrożony</w:t>
            </w:r>
          </w:p>
        </w:tc>
        <w:tc>
          <w:tcPr>
            <w:tcW w:w="695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  <w:t>cz</w:t>
            </w:r>
            <w:proofErr w:type="spellEnd"/>
            <w:r w:rsidRPr="0070361D"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  <w:t>, v</w:t>
            </w:r>
          </w:p>
        </w:tc>
      </w:tr>
    </w:tbl>
    <w:p w:rsidR="00452E43" w:rsidRDefault="00452E43" w:rsidP="00452E43">
      <w:pPr>
        <w:shd w:val="clear" w:color="auto" w:fill="FFFFFF"/>
        <w:tabs>
          <w:tab w:val="left" w:pos="397"/>
        </w:tabs>
        <w:spacing w:before="20"/>
        <w:ind w:left="624"/>
        <w:jc w:val="both"/>
        <w:rPr>
          <w:rFonts w:ascii="Arial Narrow" w:eastAsia="Calibri" w:hAnsi="Arial Narrow"/>
          <w:b w:val="0"/>
          <w:sz w:val="16"/>
          <w:szCs w:val="18"/>
          <w:lang w:eastAsia="en-US"/>
        </w:rPr>
      </w:pPr>
      <w:r w:rsidRPr="0070361D">
        <w:rPr>
          <w:rFonts w:ascii="Arial Narrow" w:eastAsia="Calibri" w:hAnsi="Arial Narrow"/>
          <w:b w:val="0"/>
          <w:bCs/>
          <w:sz w:val="16"/>
          <w:szCs w:val="18"/>
          <w:vertAlign w:val="superscript"/>
          <w:lang w:eastAsia="en-US"/>
        </w:rPr>
        <w:t xml:space="preserve">1 </w:t>
      </w:r>
      <w:proofErr w:type="spellStart"/>
      <w:r w:rsidRPr="0070361D">
        <w:rPr>
          <w:rFonts w:ascii="Arial Narrow" w:eastAsia="Calibri" w:hAnsi="Arial Narrow"/>
          <w:b w:val="0"/>
          <w:sz w:val="16"/>
          <w:szCs w:val="18"/>
          <w:lang w:eastAsia="en-US"/>
        </w:rPr>
        <w:t>cz</w:t>
      </w:r>
      <w:proofErr w:type="spellEnd"/>
      <w:r w:rsidRPr="0070361D">
        <w:rPr>
          <w:rFonts w:ascii="Arial Narrow" w:eastAsia="Calibri" w:hAnsi="Arial Narrow"/>
          <w:b w:val="0"/>
          <w:sz w:val="16"/>
          <w:szCs w:val="18"/>
          <w:lang w:eastAsia="en-US"/>
        </w:rPr>
        <w:t xml:space="preserve"> – ochrona częściowa</w:t>
      </w:r>
    </w:p>
    <w:p w:rsidR="00452E43" w:rsidRPr="0070361D" w:rsidRDefault="00452E43" w:rsidP="00452E43">
      <w:pPr>
        <w:shd w:val="clear" w:color="auto" w:fill="FFFFFF"/>
        <w:tabs>
          <w:tab w:val="left" w:pos="397"/>
        </w:tabs>
        <w:ind w:left="709"/>
        <w:jc w:val="both"/>
        <w:rPr>
          <w:rFonts w:ascii="Arial Narrow" w:eastAsia="Calibri" w:hAnsi="Arial Narrow"/>
          <w:b w:val="0"/>
          <w:sz w:val="16"/>
          <w:szCs w:val="18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8"/>
          <w:lang w:eastAsia="en-US"/>
        </w:rPr>
        <w:t>v – zakaz umyślnego płoszenia lub niepokojenia</w:t>
      </w:r>
    </w:p>
    <w:p w:rsidR="00452E43" w:rsidRPr="0070361D" w:rsidRDefault="00452E43" w:rsidP="00452E43">
      <w:pPr>
        <w:shd w:val="clear" w:color="auto" w:fill="FFFFFF"/>
        <w:spacing w:before="240" w:after="120"/>
        <w:jc w:val="both"/>
        <w:rPr>
          <w:rFonts w:eastAsia="Calibri"/>
          <w:bCs/>
          <w:sz w:val="26"/>
          <w:szCs w:val="26"/>
          <w:u w:val="single"/>
          <w:lang w:eastAsia="en-US"/>
        </w:rPr>
      </w:pPr>
      <w:r w:rsidRPr="00D817F1">
        <w:rPr>
          <w:rFonts w:eastAsia="Calibri"/>
          <w:bCs/>
          <w:sz w:val="26"/>
          <w:szCs w:val="26"/>
          <w:lang w:eastAsia="en-US"/>
        </w:rPr>
        <w:t>3.8.5.</w:t>
      </w:r>
      <w:r w:rsidRPr="0070361D">
        <w:rPr>
          <w:rFonts w:eastAsia="Calibri"/>
          <w:bCs/>
          <w:sz w:val="26"/>
          <w:szCs w:val="26"/>
          <w:lang w:eastAsia="en-US"/>
        </w:rPr>
        <w:t xml:space="preserve"> </w:t>
      </w:r>
      <w:r w:rsidRPr="0070361D">
        <w:rPr>
          <w:rFonts w:eastAsia="Calibri"/>
          <w:bCs/>
          <w:sz w:val="26"/>
          <w:szCs w:val="26"/>
          <w:u w:val="single"/>
          <w:lang w:eastAsia="en-US"/>
        </w:rPr>
        <w:t>Ptaki</w:t>
      </w:r>
    </w:p>
    <w:p w:rsidR="00452E43" w:rsidRPr="0070361D" w:rsidRDefault="00452E43" w:rsidP="00452E43">
      <w:pPr>
        <w:shd w:val="clear" w:color="auto" w:fill="FFFFFF"/>
        <w:ind w:firstLine="420"/>
        <w:jc w:val="both"/>
        <w:rPr>
          <w:rFonts w:eastAsia="Calibri"/>
          <w:b w:val="0"/>
          <w:bCs/>
          <w:szCs w:val="24"/>
          <w:lang w:eastAsia="en-US"/>
        </w:rPr>
      </w:pPr>
      <w:r w:rsidRPr="0070361D">
        <w:rPr>
          <w:rFonts w:eastAsia="Calibri"/>
          <w:b w:val="0"/>
          <w:bCs/>
          <w:szCs w:val="24"/>
          <w:lang w:eastAsia="en-US"/>
        </w:rPr>
        <w:t xml:space="preserve">Na podstawie danych z przeprowadzonych inwentaryzacji oraz poprzedniego POP-u stwierdza się, że w zasięgu terytorialnym Nadleśnictwa Przysucha zaobserwowano </w:t>
      </w:r>
      <w:r>
        <w:rPr>
          <w:rFonts w:eastAsia="Calibri"/>
          <w:b w:val="0"/>
          <w:bCs/>
          <w:szCs w:val="24"/>
          <w:u w:val="single"/>
          <w:lang w:eastAsia="en-US"/>
        </w:rPr>
        <w:t>152 gatunki</w:t>
      </w:r>
      <w:r w:rsidRPr="0070361D">
        <w:rPr>
          <w:rFonts w:eastAsia="Calibri"/>
          <w:b w:val="0"/>
          <w:bCs/>
          <w:szCs w:val="24"/>
          <w:u w:val="single"/>
          <w:lang w:eastAsia="en-US"/>
        </w:rPr>
        <w:t xml:space="preserve"> ptaków</w:t>
      </w:r>
      <w:r w:rsidRPr="0070361D">
        <w:rPr>
          <w:rFonts w:eastAsia="Calibri"/>
          <w:b w:val="0"/>
          <w:bCs/>
          <w:szCs w:val="24"/>
          <w:lang w:eastAsia="en-US"/>
        </w:rPr>
        <w:t xml:space="preserve"> objętych ochroną prawną oraz</w:t>
      </w:r>
      <w:r>
        <w:rPr>
          <w:rFonts w:eastAsia="Calibri"/>
          <w:b w:val="0"/>
          <w:bCs/>
          <w:szCs w:val="24"/>
          <w:lang w:eastAsia="en-US"/>
        </w:rPr>
        <w:t xml:space="preserve"> 10 łownych (w sumie 162 gatunki</w:t>
      </w:r>
      <w:r w:rsidRPr="0070361D">
        <w:rPr>
          <w:rFonts w:eastAsia="Calibri"/>
          <w:b w:val="0"/>
          <w:bCs/>
          <w:szCs w:val="24"/>
          <w:lang w:eastAsia="en-US"/>
        </w:rPr>
        <w:t xml:space="preserve">). Ponadto 30 gatunków zostało wymienionych w załączniku I Dyrektywy 2009/147/WE Parlamentu Europejskiego </w:t>
      </w:r>
      <w:r w:rsidRPr="0070361D">
        <w:rPr>
          <w:rFonts w:eastAsia="Calibri"/>
          <w:b w:val="0"/>
          <w:bCs/>
          <w:szCs w:val="24"/>
          <w:lang w:eastAsia="en-US"/>
        </w:rPr>
        <w:br/>
        <w:t>i Rady z dnia 30 listopada 2009 r. w sprawie ochrony dzikiego ptactwa (w pierwotnej wersji Dyrektywa Rady Unii Europejskiej 79/409/EWG z dnia 2 kwietnia 1979 roku  w sprawie ochrony dzikich ptaków).</w:t>
      </w:r>
      <w:r w:rsidRPr="0070361D">
        <w:rPr>
          <w:rFonts w:eastAsia="Calibri"/>
          <w:b w:val="0"/>
          <w:bCs/>
          <w:color w:val="FF0000"/>
          <w:szCs w:val="24"/>
          <w:lang w:eastAsia="en-US"/>
        </w:rPr>
        <w:t xml:space="preserve"> </w:t>
      </w:r>
      <w:r>
        <w:rPr>
          <w:rFonts w:eastAsia="Calibri"/>
          <w:b w:val="0"/>
          <w:bCs/>
          <w:szCs w:val="24"/>
          <w:lang w:eastAsia="en-US"/>
        </w:rPr>
        <w:t>13 gatunków występuje na Czerwonej L</w:t>
      </w:r>
      <w:r w:rsidRPr="0070361D">
        <w:rPr>
          <w:rFonts w:eastAsia="Calibri"/>
          <w:b w:val="0"/>
          <w:bCs/>
          <w:szCs w:val="24"/>
          <w:lang w:eastAsia="en-US"/>
        </w:rPr>
        <w:t>iście zwierząt gi</w:t>
      </w:r>
      <w:r>
        <w:rPr>
          <w:rFonts w:eastAsia="Calibri"/>
          <w:b w:val="0"/>
          <w:bCs/>
          <w:szCs w:val="24"/>
          <w:lang w:eastAsia="en-US"/>
        </w:rPr>
        <w:t xml:space="preserve">nących i zagrożonych </w:t>
      </w:r>
      <w:r>
        <w:rPr>
          <w:rFonts w:eastAsia="Calibri"/>
          <w:b w:val="0"/>
          <w:bCs/>
          <w:szCs w:val="24"/>
          <w:lang w:eastAsia="en-US"/>
        </w:rPr>
        <w:br/>
        <w:t>w Polsce.</w:t>
      </w:r>
    </w:p>
    <w:p w:rsidR="00452E43" w:rsidRPr="0070361D" w:rsidRDefault="00452E43" w:rsidP="00452E43">
      <w:pPr>
        <w:shd w:val="clear" w:color="auto" w:fill="FFFFFF"/>
        <w:tabs>
          <w:tab w:val="left" w:pos="0"/>
        </w:tabs>
        <w:ind w:firstLine="420"/>
        <w:jc w:val="both"/>
        <w:rPr>
          <w:rFonts w:eastAsia="Calibri"/>
          <w:b w:val="0"/>
          <w:bCs/>
          <w:szCs w:val="24"/>
          <w:lang w:eastAsia="en-US"/>
        </w:rPr>
      </w:pPr>
      <w:r w:rsidRPr="0070361D">
        <w:rPr>
          <w:rFonts w:eastAsia="Calibri"/>
          <w:b w:val="0"/>
          <w:bCs/>
          <w:szCs w:val="24"/>
          <w:lang w:eastAsia="en-US"/>
        </w:rPr>
        <w:t>Spośród gatunków ptaków wymagających utworzenia stref ochronnych</w:t>
      </w:r>
      <w:r>
        <w:rPr>
          <w:rFonts w:eastAsia="Calibri"/>
          <w:b w:val="0"/>
          <w:bCs/>
          <w:szCs w:val="24"/>
          <w:lang w:eastAsia="en-US"/>
        </w:rPr>
        <w:t>.</w:t>
      </w:r>
      <w:r w:rsidRPr="0070361D">
        <w:rPr>
          <w:rFonts w:eastAsia="Calibri"/>
          <w:b w:val="0"/>
          <w:bCs/>
          <w:szCs w:val="24"/>
          <w:lang w:eastAsia="en-US"/>
        </w:rPr>
        <w:t xml:space="preserve"> na gruntach Nadleśnictwa potwierdzone jest występowanie </w:t>
      </w:r>
      <w:r>
        <w:rPr>
          <w:rFonts w:eastAsia="Calibri"/>
          <w:b w:val="0"/>
          <w:bCs/>
          <w:szCs w:val="24"/>
          <w:lang w:eastAsia="en-US"/>
        </w:rPr>
        <w:t xml:space="preserve">ich </w:t>
      </w:r>
      <w:r w:rsidRPr="0070361D">
        <w:rPr>
          <w:rFonts w:eastAsia="Calibri"/>
          <w:b w:val="0"/>
          <w:bCs/>
          <w:szCs w:val="24"/>
          <w:lang w:eastAsia="en-US"/>
        </w:rPr>
        <w:t>dwóch stanowisk (bielik i bocian czarny). W stosunku do pozostałych gatunków strefowych warto byłoby przeprowadzić inwentaryzację pod kątem ich występowania, gdyż dane o ich występowaniu w zasięgu teryt</w:t>
      </w:r>
      <w:r>
        <w:rPr>
          <w:rFonts w:eastAsia="Calibri"/>
          <w:b w:val="0"/>
          <w:bCs/>
          <w:szCs w:val="24"/>
          <w:lang w:eastAsia="en-US"/>
        </w:rPr>
        <w:t xml:space="preserve">orialnym Nadleśnictwa pochodzą </w:t>
      </w:r>
      <w:r w:rsidRPr="0070361D">
        <w:rPr>
          <w:rFonts w:eastAsia="Calibri"/>
          <w:b w:val="0"/>
          <w:bCs/>
          <w:szCs w:val="24"/>
          <w:lang w:eastAsia="en-US"/>
        </w:rPr>
        <w:t xml:space="preserve">z inwentaryzacji wykonanych w stosunkowo odległym już terminie i wymaga aktualizacji. Zasadniczo wszystkie wymienione gatunki ptaków stanowią rodzimy element awifauny krajowej. Niektóre z nich są jedynie ptakami przelotnymi lub zimującymi. Wyjątkiem jest tu tylko bażant, który został introdukowany. Ptaki są dobrym wskaźnikiem stanu ekosystemów oraz różnorodności biologicznej, a ich duża liczebność świadczy o dobrej kondycji całej przyrody. </w:t>
      </w:r>
    </w:p>
    <w:p w:rsidR="00452E43" w:rsidRPr="0070361D" w:rsidRDefault="00452E43" w:rsidP="00452E43">
      <w:pPr>
        <w:shd w:val="clear" w:color="auto" w:fill="FFFFFF"/>
        <w:tabs>
          <w:tab w:val="left" w:pos="397"/>
        </w:tabs>
        <w:spacing w:before="60" w:after="60"/>
        <w:ind w:firstLine="420"/>
        <w:jc w:val="both"/>
        <w:rPr>
          <w:rFonts w:eastAsia="Calibri"/>
          <w:b w:val="0"/>
          <w:bCs/>
          <w:szCs w:val="24"/>
          <w:lang w:eastAsia="en-US"/>
        </w:rPr>
      </w:pPr>
      <w:r w:rsidRPr="0070361D">
        <w:rPr>
          <w:rFonts w:eastAsia="Calibri"/>
          <w:b w:val="0"/>
          <w:bCs/>
          <w:szCs w:val="24"/>
          <w:u w:val="single"/>
          <w:lang w:eastAsia="en-US"/>
        </w:rPr>
        <w:t>Do najważniejszych zagrożeń dla obecności ptaków należą</w:t>
      </w:r>
      <w:r w:rsidRPr="0070361D">
        <w:rPr>
          <w:rFonts w:eastAsia="Calibri"/>
          <w:b w:val="0"/>
          <w:bCs/>
          <w:szCs w:val="24"/>
          <w:lang w:eastAsia="en-US"/>
        </w:rPr>
        <w:t xml:space="preserve">: </w:t>
      </w:r>
    </w:p>
    <w:p w:rsidR="00452E43" w:rsidRPr="0070361D" w:rsidRDefault="00452E43" w:rsidP="00452E43">
      <w:pPr>
        <w:numPr>
          <w:ilvl w:val="0"/>
          <w:numId w:val="26"/>
        </w:numPr>
        <w:shd w:val="clear" w:color="auto" w:fill="FFFFFF"/>
        <w:tabs>
          <w:tab w:val="left" w:pos="397"/>
        </w:tabs>
        <w:spacing w:line="276" w:lineRule="auto"/>
        <w:ind w:left="811" w:hanging="357"/>
        <w:jc w:val="both"/>
        <w:rPr>
          <w:rFonts w:eastAsia="Calibri"/>
          <w:b w:val="0"/>
          <w:bCs/>
          <w:szCs w:val="24"/>
          <w:lang w:eastAsia="en-US"/>
        </w:rPr>
      </w:pPr>
      <w:r w:rsidRPr="0070361D">
        <w:rPr>
          <w:rFonts w:eastAsia="Calibri"/>
          <w:b w:val="0"/>
          <w:bCs/>
          <w:szCs w:val="24"/>
          <w:lang w:eastAsia="en-US"/>
        </w:rPr>
        <w:t>zakłócenia stosunków wodnych (zwłaszcza spadek poziomu wód gruntowych);</w:t>
      </w:r>
    </w:p>
    <w:p w:rsidR="00452E43" w:rsidRPr="0070361D" w:rsidRDefault="00452E43" w:rsidP="00452E43">
      <w:pPr>
        <w:numPr>
          <w:ilvl w:val="0"/>
          <w:numId w:val="26"/>
        </w:numPr>
        <w:shd w:val="clear" w:color="auto" w:fill="FFFFFF"/>
        <w:tabs>
          <w:tab w:val="left" w:pos="397"/>
        </w:tabs>
        <w:spacing w:line="276" w:lineRule="auto"/>
        <w:ind w:left="811" w:hanging="357"/>
        <w:jc w:val="both"/>
        <w:rPr>
          <w:rFonts w:eastAsia="Calibri"/>
          <w:b w:val="0"/>
          <w:bCs/>
          <w:szCs w:val="24"/>
          <w:lang w:eastAsia="en-US"/>
        </w:rPr>
      </w:pPr>
      <w:r w:rsidRPr="0070361D">
        <w:rPr>
          <w:rFonts w:eastAsia="Calibri"/>
          <w:b w:val="0"/>
          <w:bCs/>
          <w:szCs w:val="24"/>
          <w:lang w:eastAsia="en-US"/>
        </w:rPr>
        <w:t>utrzymywanie się wysokiego poziomu liczebności drapieżników;</w:t>
      </w:r>
    </w:p>
    <w:p w:rsidR="00452E43" w:rsidRPr="0070361D" w:rsidRDefault="00452E43" w:rsidP="00452E43">
      <w:pPr>
        <w:numPr>
          <w:ilvl w:val="0"/>
          <w:numId w:val="26"/>
        </w:numPr>
        <w:shd w:val="clear" w:color="auto" w:fill="FFFFFF"/>
        <w:tabs>
          <w:tab w:val="left" w:pos="397"/>
        </w:tabs>
        <w:spacing w:line="276" w:lineRule="auto"/>
        <w:ind w:left="811" w:hanging="357"/>
        <w:jc w:val="both"/>
        <w:rPr>
          <w:rFonts w:eastAsia="Calibri"/>
          <w:b w:val="0"/>
          <w:bCs/>
          <w:szCs w:val="24"/>
          <w:lang w:eastAsia="en-US"/>
        </w:rPr>
      </w:pPr>
      <w:r w:rsidRPr="0070361D">
        <w:rPr>
          <w:rFonts w:eastAsia="Calibri"/>
          <w:b w:val="0"/>
          <w:bCs/>
          <w:szCs w:val="24"/>
          <w:lang w:eastAsia="en-US"/>
        </w:rPr>
        <w:t>niedostatek drzew starych, zamierających i martwych;</w:t>
      </w:r>
    </w:p>
    <w:p w:rsidR="00452E43" w:rsidRPr="0070361D" w:rsidRDefault="00452E43" w:rsidP="00452E43">
      <w:pPr>
        <w:numPr>
          <w:ilvl w:val="0"/>
          <w:numId w:val="26"/>
        </w:numPr>
        <w:shd w:val="clear" w:color="auto" w:fill="FFFFFF"/>
        <w:tabs>
          <w:tab w:val="left" w:pos="397"/>
        </w:tabs>
        <w:spacing w:line="276" w:lineRule="auto"/>
        <w:ind w:left="811" w:hanging="357"/>
        <w:jc w:val="both"/>
        <w:rPr>
          <w:rFonts w:eastAsia="Calibri"/>
          <w:b w:val="0"/>
          <w:bCs/>
          <w:szCs w:val="24"/>
          <w:lang w:eastAsia="en-US"/>
        </w:rPr>
      </w:pPr>
      <w:r w:rsidRPr="0070361D">
        <w:rPr>
          <w:rFonts w:eastAsia="Calibri"/>
          <w:b w:val="0"/>
          <w:bCs/>
          <w:szCs w:val="24"/>
          <w:lang w:eastAsia="en-US"/>
        </w:rPr>
        <w:t>wzrost antropopresji na środowisko naturalne;</w:t>
      </w:r>
    </w:p>
    <w:p w:rsidR="00452E43" w:rsidRPr="0070361D" w:rsidRDefault="00452E43" w:rsidP="00452E43">
      <w:pPr>
        <w:numPr>
          <w:ilvl w:val="0"/>
          <w:numId w:val="26"/>
        </w:numPr>
        <w:shd w:val="clear" w:color="auto" w:fill="FFFFFF"/>
        <w:tabs>
          <w:tab w:val="left" w:pos="397"/>
        </w:tabs>
        <w:spacing w:line="276" w:lineRule="auto"/>
        <w:ind w:left="811" w:hanging="357"/>
        <w:jc w:val="both"/>
        <w:rPr>
          <w:rFonts w:eastAsia="Calibri"/>
          <w:b w:val="0"/>
          <w:bCs/>
          <w:szCs w:val="24"/>
          <w:lang w:eastAsia="en-US"/>
        </w:rPr>
      </w:pPr>
      <w:r w:rsidRPr="0070361D">
        <w:rPr>
          <w:rFonts w:eastAsia="Calibri"/>
          <w:b w:val="0"/>
          <w:bCs/>
          <w:szCs w:val="24"/>
          <w:lang w:eastAsia="en-US"/>
        </w:rPr>
        <w:t>sukcesja naturalna na siedliskach nieleśnych;</w:t>
      </w:r>
    </w:p>
    <w:p w:rsidR="00452E43" w:rsidRPr="0070361D" w:rsidRDefault="00452E43" w:rsidP="00452E43">
      <w:pPr>
        <w:numPr>
          <w:ilvl w:val="0"/>
          <w:numId w:val="26"/>
        </w:numPr>
        <w:shd w:val="clear" w:color="auto" w:fill="FFFFFF"/>
        <w:tabs>
          <w:tab w:val="left" w:pos="397"/>
        </w:tabs>
        <w:spacing w:line="276" w:lineRule="auto"/>
        <w:ind w:left="811" w:hanging="357"/>
        <w:jc w:val="both"/>
        <w:rPr>
          <w:rFonts w:eastAsia="Calibri"/>
          <w:b w:val="0"/>
          <w:bCs/>
          <w:szCs w:val="24"/>
          <w:lang w:eastAsia="en-US"/>
        </w:rPr>
      </w:pPr>
      <w:r w:rsidRPr="0070361D">
        <w:rPr>
          <w:rFonts w:eastAsia="Calibri"/>
          <w:b w:val="0"/>
          <w:bCs/>
          <w:szCs w:val="24"/>
          <w:lang w:eastAsia="en-US"/>
        </w:rPr>
        <w:t>intensyfikacja produkcji w rolnictwie;</w:t>
      </w:r>
    </w:p>
    <w:p w:rsidR="00452E43" w:rsidRPr="0070361D" w:rsidRDefault="00452E43" w:rsidP="00452E43">
      <w:pPr>
        <w:numPr>
          <w:ilvl w:val="0"/>
          <w:numId w:val="26"/>
        </w:numPr>
        <w:shd w:val="clear" w:color="auto" w:fill="FFFFFF"/>
        <w:tabs>
          <w:tab w:val="left" w:pos="397"/>
        </w:tabs>
        <w:spacing w:line="360" w:lineRule="auto"/>
        <w:ind w:left="811" w:hanging="357"/>
        <w:jc w:val="both"/>
        <w:outlineLvl w:val="0"/>
        <w:rPr>
          <w:rFonts w:eastAsia="Calibri"/>
          <w:bCs/>
          <w:sz w:val="26"/>
          <w:szCs w:val="26"/>
          <w:lang w:eastAsia="en-US"/>
        </w:rPr>
      </w:pPr>
      <w:r w:rsidRPr="0070361D">
        <w:rPr>
          <w:rFonts w:eastAsia="Calibri"/>
          <w:b w:val="0"/>
          <w:bCs/>
          <w:szCs w:val="24"/>
          <w:lang w:eastAsia="en-US"/>
        </w:rPr>
        <w:t xml:space="preserve">usuwanie </w:t>
      </w:r>
      <w:proofErr w:type="spellStart"/>
      <w:r w:rsidRPr="0070361D">
        <w:rPr>
          <w:rFonts w:eastAsia="Calibri"/>
          <w:b w:val="0"/>
          <w:bCs/>
          <w:szCs w:val="24"/>
          <w:lang w:eastAsia="en-US"/>
        </w:rPr>
        <w:t>zadrzewień</w:t>
      </w:r>
      <w:proofErr w:type="spellEnd"/>
      <w:r w:rsidRPr="0070361D">
        <w:rPr>
          <w:rFonts w:eastAsia="Calibri"/>
          <w:b w:val="0"/>
          <w:bCs/>
          <w:szCs w:val="24"/>
          <w:lang w:eastAsia="en-US"/>
        </w:rPr>
        <w:t xml:space="preserve"> i </w:t>
      </w:r>
      <w:proofErr w:type="spellStart"/>
      <w:r w:rsidRPr="0070361D">
        <w:rPr>
          <w:rFonts w:eastAsia="Calibri"/>
          <w:b w:val="0"/>
          <w:bCs/>
          <w:szCs w:val="24"/>
          <w:lang w:eastAsia="en-US"/>
        </w:rPr>
        <w:t>zakrzewień</w:t>
      </w:r>
      <w:proofErr w:type="spellEnd"/>
      <w:r w:rsidRPr="0070361D">
        <w:rPr>
          <w:rFonts w:eastAsia="Calibri"/>
          <w:b w:val="0"/>
          <w:bCs/>
          <w:szCs w:val="24"/>
          <w:lang w:eastAsia="en-US"/>
        </w:rPr>
        <w:t>.</w:t>
      </w:r>
    </w:p>
    <w:p w:rsidR="00452E43" w:rsidRPr="0070361D" w:rsidRDefault="00452E43" w:rsidP="00452E43">
      <w:pPr>
        <w:shd w:val="clear" w:color="auto" w:fill="FFFFFF"/>
        <w:ind w:firstLine="426"/>
        <w:jc w:val="both"/>
        <w:outlineLvl w:val="0"/>
        <w:rPr>
          <w:rFonts w:eastAsia="Calibri"/>
          <w:b w:val="0"/>
          <w:bCs/>
          <w:szCs w:val="24"/>
          <w:lang w:eastAsia="en-US"/>
        </w:rPr>
      </w:pPr>
      <w:r w:rsidRPr="0070361D">
        <w:rPr>
          <w:rFonts w:eastAsia="Calibri"/>
          <w:b w:val="0"/>
          <w:bCs/>
          <w:szCs w:val="24"/>
          <w:lang w:eastAsia="en-US"/>
        </w:rPr>
        <w:t xml:space="preserve">Na terenie Nadleśnictwa Przysucha funkcjonują obecnie 2 strefy ochrony ostoi ptaków </w:t>
      </w:r>
      <w:r w:rsidRPr="0070361D">
        <w:rPr>
          <w:rFonts w:eastAsia="Calibri"/>
          <w:b w:val="0"/>
          <w:bCs/>
          <w:szCs w:val="24"/>
          <w:lang w:eastAsia="en-US"/>
        </w:rPr>
        <w:br/>
        <w:t xml:space="preserve">o łącznej powierzchni 86,51 ha. W trakcie minionego okresu gospodarczego, na podstawie Decyzji </w:t>
      </w:r>
      <w:r>
        <w:rPr>
          <w:rFonts w:eastAsia="Calibri"/>
          <w:b w:val="0"/>
          <w:bCs/>
          <w:szCs w:val="24"/>
          <w:lang w:eastAsia="en-US"/>
        </w:rPr>
        <w:t xml:space="preserve">Regionalnego Dyrektora </w:t>
      </w:r>
      <w:r w:rsidRPr="0070361D">
        <w:rPr>
          <w:rFonts w:eastAsia="Calibri"/>
          <w:b w:val="0"/>
          <w:bCs/>
          <w:szCs w:val="24"/>
          <w:lang w:eastAsia="en-US"/>
        </w:rPr>
        <w:t>Ochrony Środowiska w Warszawie (pisma nr WPN-I.6442.23.</w:t>
      </w:r>
      <w:r>
        <w:rPr>
          <w:rFonts w:eastAsia="Calibri"/>
          <w:b w:val="0"/>
          <w:bCs/>
          <w:szCs w:val="24"/>
          <w:lang w:eastAsia="en-US"/>
        </w:rPr>
        <w:t xml:space="preserve"> </w:t>
      </w:r>
      <w:r w:rsidRPr="0070361D">
        <w:rPr>
          <w:rFonts w:eastAsia="Calibri"/>
          <w:b w:val="0"/>
          <w:bCs/>
          <w:szCs w:val="24"/>
          <w:lang w:eastAsia="en-US"/>
        </w:rPr>
        <w:t>2014/2015.</w:t>
      </w:r>
      <w:r>
        <w:rPr>
          <w:rFonts w:eastAsia="Calibri"/>
          <w:b w:val="0"/>
          <w:bCs/>
          <w:szCs w:val="24"/>
          <w:lang w:eastAsia="en-US"/>
        </w:rPr>
        <w:t xml:space="preserve"> </w:t>
      </w:r>
      <w:r w:rsidRPr="0070361D">
        <w:rPr>
          <w:rFonts w:eastAsia="Calibri"/>
          <w:b w:val="0"/>
          <w:bCs/>
          <w:szCs w:val="24"/>
          <w:lang w:eastAsia="en-US"/>
        </w:rPr>
        <w:t>AD.2 i WPN-I.6442.24.2014/2015.AD.2 z dnia 19 czerwca 2015 r.) zostały zlikwidowane dwie strefy ochrony ostoi: bie</w:t>
      </w:r>
      <w:r>
        <w:rPr>
          <w:rFonts w:eastAsia="Calibri"/>
          <w:b w:val="0"/>
          <w:bCs/>
          <w:szCs w:val="24"/>
          <w:lang w:eastAsia="en-US"/>
        </w:rPr>
        <w:t xml:space="preserve">lika w oddziałach </w:t>
      </w:r>
      <w:r w:rsidRPr="00B23393">
        <w:rPr>
          <w:rFonts w:eastAsia="Calibri"/>
          <w:b w:val="0"/>
          <w:bCs/>
          <w:szCs w:val="24"/>
          <w:highlight w:val="black"/>
          <w:lang w:eastAsia="en-US"/>
        </w:rPr>
        <w:t>155, 156, 183, 184</w:t>
      </w:r>
      <w:r>
        <w:rPr>
          <w:rFonts w:eastAsia="Calibri"/>
          <w:b w:val="0"/>
          <w:bCs/>
          <w:szCs w:val="24"/>
          <w:lang w:eastAsia="en-US"/>
        </w:rPr>
        <w:t xml:space="preserve"> obrębu</w:t>
      </w:r>
      <w:r w:rsidRPr="0070361D">
        <w:rPr>
          <w:rFonts w:eastAsia="Calibri"/>
          <w:b w:val="0"/>
          <w:bCs/>
          <w:szCs w:val="24"/>
          <w:lang w:eastAsia="en-US"/>
        </w:rPr>
        <w:t xml:space="preserve"> Przysucha oraz bociana czarnego w </w:t>
      </w:r>
      <w:r w:rsidRPr="00B23393">
        <w:rPr>
          <w:rFonts w:eastAsia="Calibri"/>
          <w:b w:val="0"/>
          <w:bCs/>
          <w:szCs w:val="24"/>
          <w:highlight w:val="black"/>
          <w:lang w:eastAsia="en-US"/>
        </w:rPr>
        <w:t>oddziałach 162, 163, 174 i 175</w:t>
      </w:r>
      <w:r w:rsidRPr="0070361D">
        <w:rPr>
          <w:rFonts w:eastAsia="Calibri"/>
          <w:b w:val="0"/>
          <w:bCs/>
          <w:szCs w:val="24"/>
          <w:lang w:eastAsia="en-US"/>
        </w:rPr>
        <w:t xml:space="preserve"> </w:t>
      </w:r>
      <w:r>
        <w:rPr>
          <w:rFonts w:eastAsia="Calibri"/>
          <w:b w:val="0"/>
          <w:bCs/>
          <w:szCs w:val="24"/>
          <w:lang w:eastAsia="en-US"/>
        </w:rPr>
        <w:t>obrębu</w:t>
      </w:r>
      <w:r w:rsidRPr="0070361D">
        <w:rPr>
          <w:rFonts w:eastAsia="Calibri"/>
          <w:b w:val="0"/>
          <w:bCs/>
          <w:szCs w:val="24"/>
          <w:lang w:eastAsia="en-US"/>
        </w:rPr>
        <w:t xml:space="preserve"> Rzuców. Strefa bielika została zlikwidowana ze względu na upadek gniazda w wyniku okiści w 2009 roku. Nie zostało ono odbudowane i </w:t>
      </w:r>
      <w:r>
        <w:rPr>
          <w:rFonts w:eastAsia="Calibri"/>
          <w:b w:val="0"/>
          <w:bCs/>
          <w:szCs w:val="24"/>
          <w:lang w:eastAsia="en-US"/>
        </w:rPr>
        <w:t>monitoring ostoi w latach 2009-</w:t>
      </w:r>
      <w:r w:rsidRPr="0070361D">
        <w:rPr>
          <w:rFonts w:eastAsia="Calibri"/>
          <w:b w:val="0"/>
          <w:bCs/>
          <w:szCs w:val="24"/>
          <w:lang w:eastAsia="en-US"/>
        </w:rPr>
        <w:t xml:space="preserve">2013 oraz wizja terenowa przeprowadzona </w:t>
      </w:r>
      <w:r>
        <w:rPr>
          <w:rFonts w:eastAsia="Calibri"/>
          <w:b w:val="0"/>
          <w:bCs/>
          <w:szCs w:val="24"/>
          <w:lang w:eastAsia="en-US"/>
        </w:rPr>
        <w:br/>
      </w:r>
      <w:r w:rsidRPr="0070361D">
        <w:rPr>
          <w:rFonts w:eastAsia="Calibri"/>
          <w:b w:val="0"/>
          <w:bCs/>
          <w:szCs w:val="24"/>
          <w:lang w:eastAsia="en-US"/>
        </w:rPr>
        <w:t>w 2015 stwierdziły brak jakichkolwiek śladów b</w:t>
      </w:r>
      <w:r>
        <w:rPr>
          <w:rFonts w:eastAsia="Calibri"/>
          <w:b w:val="0"/>
          <w:bCs/>
          <w:szCs w:val="24"/>
          <w:lang w:eastAsia="en-US"/>
        </w:rPr>
        <w:t>ytowania bielika. Z kolei strefę</w:t>
      </w:r>
      <w:r w:rsidRPr="0070361D">
        <w:rPr>
          <w:rFonts w:eastAsia="Calibri"/>
          <w:b w:val="0"/>
          <w:bCs/>
          <w:szCs w:val="24"/>
          <w:lang w:eastAsia="en-US"/>
        </w:rPr>
        <w:t xml:space="preserve"> bociana </w:t>
      </w:r>
      <w:r w:rsidRPr="0070361D">
        <w:rPr>
          <w:rFonts w:eastAsia="Calibri"/>
          <w:b w:val="0"/>
          <w:bCs/>
          <w:szCs w:val="24"/>
          <w:lang w:eastAsia="en-US"/>
        </w:rPr>
        <w:lastRenderedPageBreak/>
        <w:t xml:space="preserve">czarnego zlikwidowano ze względu na brak obecności gatunku od 2005 </w:t>
      </w:r>
      <w:r>
        <w:rPr>
          <w:rFonts w:eastAsia="Calibri"/>
          <w:b w:val="0"/>
          <w:bCs/>
          <w:szCs w:val="24"/>
          <w:lang w:eastAsia="en-US"/>
        </w:rPr>
        <w:t>r</w:t>
      </w:r>
      <w:r w:rsidRPr="0070361D">
        <w:rPr>
          <w:rFonts w:eastAsia="Calibri"/>
          <w:b w:val="0"/>
          <w:bCs/>
          <w:szCs w:val="24"/>
          <w:lang w:eastAsia="en-US"/>
        </w:rPr>
        <w:t xml:space="preserve">. W 2007 </w:t>
      </w:r>
      <w:r>
        <w:rPr>
          <w:rFonts w:eastAsia="Calibri"/>
          <w:b w:val="0"/>
          <w:bCs/>
          <w:szCs w:val="24"/>
          <w:lang w:eastAsia="en-US"/>
        </w:rPr>
        <w:t>r.</w:t>
      </w:r>
      <w:r w:rsidRPr="0070361D">
        <w:rPr>
          <w:rFonts w:eastAsia="Calibri"/>
          <w:b w:val="0"/>
          <w:bCs/>
          <w:szCs w:val="24"/>
          <w:lang w:eastAsia="en-US"/>
        </w:rPr>
        <w:t xml:space="preserve"> gniazdo spadło </w:t>
      </w:r>
      <w:r>
        <w:rPr>
          <w:rFonts w:eastAsia="Calibri"/>
          <w:b w:val="0"/>
          <w:bCs/>
          <w:szCs w:val="24"/>
          <w:lang w:eastAsia="en-US"/>
        </w:rPr>
        <w:br/>
      </w:r>
      <w:r w:rsidRPr="0070361D">
        <w:rPr>
          <w:rFonts w:eastAsia="Calibri"/>
          <w:b w:val="0"/>
          <w:bCs/>
          <w:szCs w:val="24"/>
          <w:lang w:eastAsia="en-US"/>
        </w:rPr>
        <w:t>i nie zostało odbudowane</w:t>
      </w:r>
      <w:r>
        <w:rPr>
          <w:rFonts w:eastAsia="Calibri"/>
          <w:b w:val="0"/>
          <w:bCs/>
          <w:szCs w:val="24"/>
          <w:lang w:eastAsia="en-US"/>
        </w:rPr>
        <w:t>.</w:t>
      </w:r>
      <w:r w:rsidRPr="0070361D">
        <w:rPr>
          <w:rFonts w:eastAsia="Calibri"/>
          <w:b w:val="0"/>
          <w:bCs/>
          <w:szCs w:val="24"/>
          <w:lang w:eastAsia="en-US"/>
        </w:rPr>
        <w:t xml:space="preserve"> Mo</w:t>
      </w:r>
      <w:r>
        <w:rPr>
          <w:rFonts w:eastAsia="Calibri"/>
          <w:b w:val="0"/>
          <w:bCs/>
          <w:szCs w:val="24"/>
          <w:lang w:eastAsia="en-US"/>
        </w:rPr>
        <w:t>nitoring ostoi w latach 2005-</w:t>
      </w:r>
      <w:r w:rsidRPr="0070361D">
        <w:rPr>
          <w:rFonts w:eastAsia="Calibri"/>
          <w:b w:val="0"/>
          <w:bCs/>
          <w:szCs w:val="24"/>
          <w:lang w:eastAsia="en-US"/>
        </w:rPr>
        <w:t xml:space="preserve">2013 oraz wizja terenowa w 2015 </w:t>
      </w:r>
      <w:r>
        <w:rPr>
          <w:rFonts w:eastAsia="Calibri"/>
          <w:b w:val="0"/>
          <w:bCs/>
          <w:szCs w:val="24"/>
          <w:lang w:eastAsia="en-US"/>
        </w:rPr>
        <w:t xml:space="preserve">r. </w:t>
      </w:r>
      <w:r w:rsidRPr="0070361D">
        <w:rPr>
          <w:rFonts w:eastAsia="Calibri"/>
          <w:b w:val="0"/>
          <w:bCs/>
          <w:szCs w:val="24"/>
          <w:lang w:eastAsia="en-US"/>
        </w:rPr>
        <w:t xml:space="preserve">potwierdziły brak obecności gatunku. Jednocześnie w 2019 </w:t>
      </w:r>
      <w:r>
        <w:rPr>
          <w:rFonts w:eastAsia="Calibri"/>
          <w:b w:val="0"/>
          <w:bCs/>
          <w:szCs w:val="24"/>
          <w:lang w:eastAsia="en-US"/>
        </w:rPr>
        <w:t xml:space="preserve">r. Decyzją Regionalnego Dyrektora </w:t>
      </w:r>
      <w:r w:rsidRPr="0070361D">
        <w:rPr>
          <w:rFonts w:eastAsia="Calibri"/>
          <w:b w:val="0"/>
          <w:bCs/>
          <w:szCs w:val="24"/>
          <w:lang w:eastAsia="en-US"/>
        </w:rPr>
        <w:t xml:space="preserve">Ochrony Środowiska w Warszawie </w:t>
      </w:r>
      <w:r>
        <w:rPr>
          <w:rFonts w:eastAsia="Calibri"/>
          <w:b w:val="0"/>
          <w:bCs/>
          <w:szCs w:val="24"/>
          <w:lang w:eastAsia="en-US"/>
        </w:rPr>
        <w:t xml:space="preserve">(pismo nr WPN-I.6442.21.2019.MK.2) </w:t>
      </w:r>
      <w:r w:rsidRPr="0070361D">
        <w:rPr>
          <w:rFonts w:eastAsia="Calibri"/>
          <w:b w:val="0"/>
          <w:bCs/>
          <w:szCs w:val="24"/>
          <w:lang w:eastAsia="en-US"/>
        </w:rPr>
        <w:t>ustanowiono jedną nową strefę ochrony bielika w obr</w:t>
      </w:r>
      <w:r>
        <w:rPr>
          <w:rFonts w:eastAsia="Calibri"/>
          <w:b w:val="0"/>
          <w:bCs/>
          <w:szCs w:val="24"/>
          <w:lang w:eastAsia="en-US"/>
        </w:rPr>
        <w:t xml:space="preserve">ębie Przysucha w oddziałach </w:t>
      </w:r>
      <w:r w:rsidRPr="00B23393">
        <w:rPr>
          <w:rFonts w:eastAsia="Calibri"/>
          <w:b w:val="0"/>
          <w:bCs/>
          <w:szCs w:val="24"/>
          <w:highlight w:val="black"/>
          <w:lang w:eastAsia="en-US"/>
        </w:rPr>
        <w:t>84-86, 96, 97, 108, 109.</w:t>
      </w:r>
    </w:p>
    <w:p w:rsidR="00452E43" w:rsidRDefault="00452E43" w:rsidP="00452E43">
      <w:pPr>
        <w:shd w:val="clear" w:color="auto" w:fill="FFFFFF"/>
        <w:spacing w:before="180"/>
        <w:ind w:left="1701" w:hanging="708"/>
        <w:jc w:val="both"/>
        <w:outlineLvl w:val="0"/>
        <w:rPr>
          <w:rFonts w:ascii="Arial Narrow" w:eastAsia="Calibri" w:hAnsi="Arial Narrow"/>
          <w:sz w:val="20"/>
          <w:lang w:eastAsia="en-US"/>
        </w:rPr>
      </w:pPr>
      <w:r w:rsidRPr="009B2A87">
        <w:rPr>
          <w:rFonts w:ascii="Arial Narrow" w:eastAsia="Calibri" w:hAnsi="Arial Narrow"/>
          <w:sz w:val="20"/>
          <w:lang w:eastAsia="en-US"/>
        </w:rPr>
        <w:t>Tabela 11</w:t>
      </w:r>
      <w:r>
        <w:rPr>
          <w:rFonts w:ascii="Arial Narrow" w:eastAsia="Calibri" w:hAnsi="Arial Narrow"/>
          <w:sz w:val="20"/>
          <w:lang w:eastAsia="en-US"/>
        </w:rPr>
        <w:t>8</w:t>
      </w:r>
      <w:r w:rsidRPr="009B2A87">
        <w:rPr>
          <w:rFonts w:ascii="Arial Narrow" w:eastAsia="Calibri" w:hAnsi="Arial Narrow"/>
          <w:sz w:val="20"/>
          <w:lang w:eastAsia="en-US"/>
        </w:rPr>
        <w:t>.</w:t>
      </w:r>
      <w:r w:rsidRPr="0070361D">
        <w:rPr>
          <w:rFonts w:ascii="Arial Narrow" w:eastAsia="Calibri" w:hAnsi="Arial Narrow"/>
          <w:sz w:val="20"/>
          <w:lang w:eastAsia="en-US"/>
        </w:rPr>
        <w:t xml:space="preserve"> Wykaz gatunków ptaków bez określonej lokalizacji zaobserwowanych </w:t>
      </w:r>
    </w:p>
    <w:p w:rsidR="00452E43" w:rsidRPr="0070361D" w:rsidRDefault="00452E43" w:rsidP="00452E43">
      <w:pPr>
        <w:shd w:val="clear" w:color="auto" w:fill="FFFFFF"/>
        <w:spacing w:after="40"/>
        <w:ind w:left="2069" w:hanging="141"/>
        <w:outlineLvl w:val="0"/>
        <w:rPr>
          <w:rFonts w:ascii="Arial Narrow" w:eastAsia="Calibri" w:hAnsi="Arial Narrow"/>
          <w:sz w:val="20"/>
          <w:lang w:eastAsia="en-US"/>
        </w:rPr>
      </w:pPr>
      <w:r>
        <w:rPr>
          <w:rFonts w:ascii="Arial Narrow" w:eastAsia="Calibri" w:hAnsi="Arial Narrow"/>
          <w:sz w:val="20"/>
          <w:lang w:eastAsia="en-US"/>
        </w:rPr>
        <w:t xml:space="preserve">w zasięgu terytorialnym </w:t>
      </w:r>
      <w:r w:rsidRPr="0070361D">
        <w:rPr>
          <w:rFonts w:ascii="Arial Narrow" w:eastAsia="Calibri" w:hAnsi="Arial Narrow"/>
          <w:sz w:val="20"/>
          <w:lang w:eastAsia="en-US"/>
        </w:rPr>
        <w:t xml:space="preserve">Nadleśnictwa Przysucha </w:t>
      </w:r>
    </w:p>
    <w:tbl>
      <w:tblPr>
        <w:tblW w:w="7235" w:type="dxa"/>
        <w:jc w:val="center"/>
        <w:tblBorders>
          <w:top w:val="thickThinSmallGap" w:sz="18" w:space="0" w:color="339966"/>
          <w:left w:val="thickThinSmallGap" w:sz="18" w:space="0" w:color="339966"/>
          <w:bottom w:val="thinThickSmallGap" w:sz="18" w:space="0" w:color="339966"/>
          <w:right w:val="thinThickSmallGap" w:sz="18" w:space="0" w:color="339966"/>
          <w:insideH w:val="single" w:sz="4" w:space="0" w:color="auto"/>
          <w:insideV w:val="single" w:sz="4" w:space="0" w:color="auto"/>
        </w:tblBorders>
        <w:shd w:val="clear" w:color="auto" w:fill="B3B3B3"/>
        <w:tblLayout w:type="fixed"/>
        <w:tblCellMar>
          <w:left w:w="28" w:type="dxa"/>
          <w:right w:w="57" w:type="dxa"/>
        </w:tblCellMar>
        <w:tblLook w:val="0000" w:firstRow="0" w:lastRow="0" w:firstColumn="0" w:lastColumn="0" w:noHBand="0" w:noVBand="0"/>
      </w:tblPr>
      <w:tblGrid>
        <w:gridCol w:w="419"/>
        <w:gridCol w:w="1560"/>
        <w:gridCol w:w="1558"/>
        <w:gridCol w:w="993"/>
        <w:gridCol w:w="1278"/>
        <w:gridCol w:w="1427"/>
      </w:tblGrid>
      <w:tr w:rsidR="00452E43" w:rsidRPr="0070361D" w:rsidTr="0090670C">
        <w:trPr>
          <w:trHeight w:val="670"/>
          <w:tblHeader/>
          <w:jc w:val="center"/>
        </w:trPr>
        <w:tc>
          <w:tcPr>
            <w:tcW w:w="290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1078" w:type="pct"/>
            <w:tcBorders>
              <w:top w:val="single" w:sz="18" w:space="0" w:color="auto"/>
              <w:bottom w:val="single" w:sz="4" w:space="0" w:color="auto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>Nazwa polska</w:t>
            </w:r>
          </w:p>
        </w:tc>
        <w:tc>
          <w:tcPr>
            <w:tcW w:w="1077" w:type="pct"/>
            <w:tcBorders>
              <w:top w:val="single" w:sz="18" w:space="0" w:color="auto"/>
              <w:bottom w:val="single" w:sz="4" w:space="0" w:color="auto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>Nazwa łacińska</w:t>
            </w:r>
          </w:p>
        </w:tc>
        <w:tc>
          <w:tcPr>
            <w:tcW w:w="686" w:type="pct"/>
            <w:tcBorders>
              <w:top w:val="single" w:sz="18" w:space="0" w:color="auto"/>
              <w:bottom w:val="single" w:sz="4" w:space="0" w:color="auto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 xml:space="preserve">Status </w:t>
            </w:r>
          </w:p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 xml:space="preserve">gatunku </w:t>
            </w:r>
          </w:p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 xml:space="preserve">w Polsce </w:t>
            </w:r>
            <w:r w:rsidRPr="0070361D">
              <w:rPr>
                <w:rFonts w:ascii="Arial Narrow" w:eastAsia="Calibri" w:hAnsi="Arial Narrow"/>
                <w:bCs/>
                <w:sz w:val="18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883" w:type="pct"/>
            <w:tcBorders>
              <w:top w:val="single" w:sz="18" w:space="0" w:color="auto"/>
              <w:bottom w:val="single" w:sz="4" w:space="0" w:color="auto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 xml:space="preserve">Stopień </w:t>
            </w:r>
          </w:p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 xml:space="preserve">zagrożenia </w:t>
            </w: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br/>
              <w:t>w skali kraju</w:t>
            </w:r>
          </w:p>
        </w:tc>
        <w:tc>
          <w:tcPr>
            <w:tcW w:w="986" w:type="pc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 xml:space="preserve">Status </w:t>
            </w:r>
          </w:p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>ochronny</w:t>
            </w:r>
            <w:r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 xml:space="preserve"> </w:t>
            </w:r>
            <w:r w:rsidRPr="0070361D">
              <w:rPr>
                <w:rFonts w:ascii="Arial Narrow" w:eastAsia="Calibri" w:hAnsi="Arial Narrow"/>
                <w:bCs/>
                <w:sz w:val="18"/>
                <w:szCs w:val="18"/>
                <w:vertAlign w:val="superscript"/>
                <w:lang w:eastAsia="en-US"/>
              </w:rPr>
              <w:t>3</w:t>
            </w:r>
          </w:p>
        </w:tc>
      </w:tr>
      <w:tr w:rsidR="00452E43" w:rsidRPr="00354B0A" w:rsidTr="0090670C">
        <w:trPr>
          <w:trHeight w:val="81"/>
          <w:tblHeader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12" w:space="0" w:color="000000"/>
            </w:tcBorders>
            <w:shd w:val="clear" w:color="auto" w:fill="E0E0E0"/>
            <w:tcMar>
              <w:top w:w="6" w:type="dxa"/>
            </w:tcMar>
            <w:vAlign w:val="bottom"/>
          </w:tcPr>
          <w:p w:rsidR="00452E43" w:rsidRPr="00354B0A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354B0A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12" w:space="0" w:color="000000"/>
            </w:tcBorders>
            <w:shd w:val="clear" w:color="auto" w:fill="E0E0E0"/>
            <w:tcMar>
              <w:top w:w="6" w:type="dxa"/>
            </w:tcMar>
            <w:vAlign w:val="bottom"/>
          </w:tcPr>
          <w:p w:rsidR="00452E43" w:rsidRPr="00354B0A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354B0A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2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12" w:space="0" w:color="000000"/>
            </w:tcBorders>
            <w:shd w:val="clear" w:color="auto" w:fill="E0E0E0"/>
            <w:tcMar>
              <w:top w:w="6" w:type="dxa"/>
            </w:tcMar>
            <w:vAlign w:val="bottom"/>
          </w:tcPr>
          <w:p w:rsidR="00452E43" w:rsidRPr="00354B0A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354B0A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12" w:space="0" w:color="000000"/>
            </w:tcBorders>
            <w:shd w:val="clear" w:color="auto" w:fill="E0E0E0"/>
            <w:tcMar>
              <w:top w:w="6" w:type="dxa"/>
            </w:tcMar>
            <w:vAlign w:val="bottom"/>
          </w:tcPr>
          <w:p w:rsidR="00452E43" w:rsidRPr="00354B0A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354B0A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4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12" w:space="0" w:color="000000"/>
            </w:tcBorders>
            <w:shd w:val="clear" w:color="auto" w:fill="E0E0E0"/>
            <w:tcMar>
              <w:top w:w="6" w:type="dxa"/>
            </w:tcMar>
            <w:vAlign w:val="bottom"/>
          </w:tcPr>
          <w:p w:rsidR="00452E43" w:rsidRPr="00354B0A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354B0A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12" w:space="0" w:color="000000"/>
              <w:right w:val="single" w:sz="18" w:space="0" w:color="auto"/>
            </w:tcBorders>
            <w:shd w:val="clear" w:color="auto" w:fill="E0E0E0"/>
            <w:tcMar>
              <w:top w:w="6" w:type="dxa"/>
            </w:tcMar>
            <w:vAlign w:val="bottom"/>
          </w:tcPr>
          <w:p w:rsidR="00452E43" w:rsidRPr="00354B0A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354B0A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6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sz w:val="16"/>
                <w:szCs w:val="16"/>
                <w:lang w:val="en-US" w:eastAsia="en-US"/>
              </w:rPr>
              <w:t>Bażant</w:t>
            </w:r>
            <w:proofErr w:type="spellEnd"/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Phasianus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colchicus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ł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Bączek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Ixobrychus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minutus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n, v, DP, VU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Bąk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Botaurus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stellaris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v, DP, LC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sz w:val="16"/>
                <w:szCs w:val="16"/>
                <w:lang w:val="en-US" w:eastAsia="en-US"/>
              </w:rPr>
              <w:t>Białorzytka</w:t>
            </w:r>
            <w:proofErr w:type="spellEnd"/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Oenanthe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oenanthe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Bielik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4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Heliaeetus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albicilla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val="en-US"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val="en-US" w:eastAsia="en-US"/>
              </w:rPr>
              <w:t>s, v, f, t, DP, LC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Błotniak stawowy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Circus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aeruginosus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highlight w:val="yellow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highlight w:val="yellow"/>
                <w:lang w:val="en-US"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val="en-US" w:eastAsia="en-US"/>
              </w:rPr>
              <w:t>s, n v, f, DP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Błotniak łąkowy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Circus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pygargus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val="en-US"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val="en-US" w:eastAsia="en-US"/>
              </w:rPr>
              <w:t>s, n v, f, DP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Bocian biały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Ciconia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ciconia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val="en-US"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val="en-US" w:eastAsia="en-US"/>
              </w:rPr>
              <w:t>s, n, v, DP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Bocian czarny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4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Ciconia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nigra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Arial Unicode MS" w:hAnsi="Arial Narrow" w:cs="Arial"/>
                <w:b w:val="0"/>
                <w:sz w:val="16"/>
                <w:szCs w:val="16"/>
                <w:lang w:eastAsia="en-US"/>
              </w:rPr>
              <w:t>s, n, v, f, t, DP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Bogatka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Parus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major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P, Z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Brodziec piskliwy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Actitis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hypoleucos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v, f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Brzegówka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Riparia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riparia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Brzęczka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Locustella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luscinioide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color w:val="FF000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Cierniówka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Sylvia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communis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Cietrzew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Tetrao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tetrix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n, v, f, t, DP, EN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Cyraneczka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Anas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crecca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ł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Cyranka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4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Anas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querquedula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n,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Czajka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Vanellus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vanellus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n,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19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Czapla siwa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4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Ardea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cinerea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cz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Czarnogłówka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Parus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montanus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Czernica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4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Aythya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fuligula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ł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22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Czubatka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Parus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cristatus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sz w:val="16"/>
                <w:szCs w:val="16"/>
                <w:lang w:val="en-US" w:eastAsia="en-US"/>
              </w:rPr>
              <w:t>Czyżyk</w:t>
            </w:r>
            <w:proofErr w:type="spellEnd"/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Carduelis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spinus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sz w:val="16"/>
                <w:szCs w:val="16"/>
                <w:lang w:val="en-US" w:eastAsia="en-US"/>
              </w:rPr>
              <w:t>Derkacz</w:t>
            </w:r>
            <w:proofErr w:type="spellEnd"/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Crex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crex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n, v, DP, DD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Drzemlik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Falco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columbarius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P, Z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v, DP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26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Dudek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Upupa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epops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n, v, DD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27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Dymówka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Hirundo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rustica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Dzięcioł czarny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Dryocopus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martius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Z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n, v, DP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29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Dzięcioł duży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Dendrocopos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major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Z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Dzięcioł średni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Dendrocopos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medius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n, v, DP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31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 xml:space="preserve">Dzięcioł </w:t>
            </w: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br/>
              <w:t>zielonosiwy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Picus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canus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n, v, DP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32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Dzięcioł zielony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Picus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viridis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n,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33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Dzięciołek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Dendrocopos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minor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34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Dziwonia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Carpodacus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erythrinus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35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sz w:val="16"/>
                <w:szCs w:val="16"/>
                <w:lang w:val="en-US" w:eastAsia="en-US"/>
              </w:rPr>
              <w:t>Dzwoniec</w:t>
            </w:r>
            <w:proofErr w:type="spellEnd"/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Carduelis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chloris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P, Z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lastRenderedPageBreak/>
              <w:t>36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Gajówka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Sylvia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borin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37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sz w:val="16"/>
                <w:szCs w:val="16"/>
                <w:lang w:val="en-US" w:eastAsia="en-US"/>
              </w:rPr>
              <w:t>Gawron</w:t>
            </w:r>
            <w:proofErr w:type="spellEnd"/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Corvus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frugilegus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v/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cz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38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sz w:val="16"/>
                <w:szCs w:val="16"/>
                <w:lang w:val="en-US" w:eastAsia="en-US"/>
              </w:rPr>
              <w:t>Gąsiorek</w:t>
            </w:r>
            <w:proofErr w:type="spellEnd"/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Lanius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collurio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v, DP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39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Gęś gęgawa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de-DE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de-DE" w:eastAsia="en-US"/>
              </w:rPr>
              <w:t>Anser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de-DE" w:eastAsia="en-US"/>
              </w:rPr>
              <w:t>anser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ł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40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Gęś zbożowa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de-DE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de-DE" w:eastAsia="en-US"/>
              </w:rPr>
              <w:t>Anser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de-DE" w:eastAsia="en-US"/>
              </w:rPr>
              <w:t>fabalis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P, Z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ł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41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val="en-US"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val="en-US" w:eastAsia="en-US"/>
              </w:rPr>
              <w:t>Gil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Pyrrhula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pyrrhula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42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Głowienka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4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Aythya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ferina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ł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43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sz w:val="16"/>
                <w:szCs w:val="16"/>
                <w:lang w:val="en-US" w:eastAsia="en-US"/>
              </w:rPr>
              <w:t>Grubodziób</w:t>
            </w:r>
            <w:proofErr w:type="spellEnd"/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Coccothraustes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</w:p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coccothraustes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44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Grzywacz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Columba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palumbus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ł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45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Jarząbek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Bonasa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bonasia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ł, DP, DD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46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Jarzębatka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Sylvia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nisoria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v, DP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47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sz w:val="16"/>
                <w:szCs w:val="16"/>
                <w:lang w:val="en-US" w:eastAsia="en-US"/>
              </w:rPr>
              <w:t>Jastrząb</w:t>
            </w:r>
            <w:proofErr w:type="spellEnd"/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Accipiter gentiles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v, f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48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Jemiołuszka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Bombycilla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garrulus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P, Z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49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Jerzyk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Apus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apus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n,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sz w:val="16"/>
                <w:szCs w:val="16"/>
                <w:lang w:val="en-US" w:eastAsia="en-US"/>
              </w:rPr>
              <w:t>Kapturka</w:t>
            </w:r>
            <w:proofErr w:type="spellEnd"/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Sylvia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atricapilla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51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Kawka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Corvus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monedula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52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Kląskawka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Saxicola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torquatus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53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Kobuz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Falco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subbuteo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n, v, f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54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Kokoszka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4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Gallinula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chloropus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55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Kopciuszek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Phoenicurus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ochruros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56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val="en-US"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val="en-US" w:eastAsia="en-US"/>
              </w:rPr>
              <w:t>Kos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Turdus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merula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P, Z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57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Kowalik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Sitta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europaea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Z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58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Krętogłów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Jynx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torquilla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n,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59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Krogulec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Accipiter nisus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60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Kropiatka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Porzana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porzana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n, v, DP, DD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61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val="en-US"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val="en-US" w:eastAsia="en-US"/>
              </w:rPr>
              <w:t>Kruk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Corvus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corax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cz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62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Krwawodziób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Tringa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totanus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n, v, f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63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sz w:val="16"/>
                <w:szCs w:val="16"/>
                <w:lang w:val="en-US" w:eastAsia="en-US"/>
              </w:rPr>
              <w:t>Krzyżodziób</w:t>
            </w:r>
            <w:proofErr w:type="spellEnd"/>
            <w:r w:rsidRPr="0070361D">
              <w:rPr>
                <w:rFonts w:ascii="Arial Narrow" w:eastAsia="Calibri" w:hAnsi="Arial Narrow" w:cs="Arial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sz w:val="16"/>
                <w:szCs w:val="16"/>
                <w:lang w:val="en-US" w:eastAsia="en-US"/>
              </w:rPr>
              <w:t>świerkowy</w:t>
            </w:r>
            <w:proofErr w:type="spellEnd"/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Loxia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curvirostra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val="en-US"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val="en-US"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64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Krzyżówka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4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Anas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platyrhynchos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P, Z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ł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65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sz w:val="16"/>
                <w:szCs w:val="16"/>
                <w:lang w:val="en-US" w:eastAsia="en-US"/>
              </w:rPr>
              <w:t>Kszyk</w:t>
            </w:r>
            <w:proofErr w:type="spellEnd"/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Gallinago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gallinago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v, f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66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Kukułka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Tyto alba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67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val="de-DE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sz w:val="16"/>
                <w:szCs w:val="16"/>
                <w:lang w:val="de-DE" w:eastAsia="en-US"/>
              </w:rPr>
              <w:t>Kulczyk</w:t>
            </w:r>
            <w:proofErr w:type="spellEnd"/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de-DE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de-DE" w:eastAsia="en-US"/>
              </w:rPr>
              <w:t>Serinus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de-DE" w:eastAsia="en-US"/>
              </w:rPr>
              <w:t>serinus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68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Kuropatwa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Perdix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perdix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Z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ł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69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sz w:val="16"/>
                <w:szCs w:val="16"/>
                <w:lang w:val="en-US" w:eastAsia="en-US"/>
              </w:rPr>
              <w:t>Kwiczoł</w:t>
            </w:r>
            <w:proofErr w:type="spellEnd"/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Turdus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pilaris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P, Z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70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sz w:val="16"/>
                <w:szCs w:val="16"/>
                <w:lang w:val="en-US" w:eastAsia="en-US"/>
              </w:rPr>
              <w:t>Lelek</w:t>
            </w:r>
            <w:proofErr w:type="spellEnd"/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Caprimulgus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europaeus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v, DP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71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Lerka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Lullula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arborea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v, DP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2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72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Łabędź krzykliwy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Cygnus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cyngus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v, DP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2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73</w:t>
            </w:r>
          </w:p>
        </w:tc>
        <w:tc>
          <w:tcPr>
            <w:tcW w:w="1078" w:type="pct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Łabędź niemy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4</w:t>
            </w:r>
          </w:p>
        </w:tc>
        <w:tc>
          <w:tcPr>
            <w:tcW w:w="1077" w:type="pct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Cygnus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olor</w:t>
            </w:r>
            <w:proofErr w:type="spellEnd"/>
          </w:p>
        </w:tc>
        <w:tc>
          <w:tcPr>
            <w:tcW w:w="686" w:type="pct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74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Łozówka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Acrocephalus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palustris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75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Łyska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Fulica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atra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ł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76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sz w:val="16"/>
                <w:szCs w:val="16"/>
                <w:lang w:val="en-US" w:eastAsia="en-US"/>
              </w:rPr>
              <w:t>Makolągwa</w:t>
            </w:r>
            <w:proofErr w:type="spellEnd"/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Carduelis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cannabina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P, Z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77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Mazurek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Passer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montanus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Z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78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Mewa pospolita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Larus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canus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P, Z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n,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lastRenderedPageBreak/>
              <w:t>79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Modraszka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Parus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caeruleus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P, Z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80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Muchołówka</w:t>
            </w:r>
          </w:p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żałobna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Ficedula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hypoleuca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81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Muchołówka szara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Muscicapa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striata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82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Mysikrólik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Regulus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regulus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83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Myszołów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Buteo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buteo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P, Z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v, f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84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Myszołów</w:t>
            </w:r>
          </w:p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włochaty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Buteo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lagopus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P, Z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85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Nurogęś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Mergus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merganser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P, Z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n, v, DP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86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Ogorzałka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Aythya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marila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Z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color w:val="FF000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87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Oknówka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Delichon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urbicum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88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sz w:val="16"/>
                <w:szCs w:val="16"/>
                <w:lang w:val="en-US" w:eastAsia="en-US"/>
              </w:rPr>
              <w:t>Ortolan</w:t>
            </w:r>
            <w:proofErr w:type="spellEnd"/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Emberiza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hortulana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v, DP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89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sz w:val="16"/>
                <w:szCs w:val="16"/>
                <w:lang w:val="en-US" w:eastAsia="en-US"/>
              </w:rPr>
              <w:t>Paszkot</w:t>
            </w:r>
            <w:proofErr w:type="spellEnd"/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Turdus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viscivorus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90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Pełzacz leśny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Certhia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familiaris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Z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91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Pełzacz ogrodowy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Certhia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brachydactyla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Z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92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Perkoz</w:t>
            </w:r>
          </w:p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rdzawoszyji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Podecips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grisegena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93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Perkoz dwuczuby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4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Podiceps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cristatus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94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sz w:val="16"/>
                <w:szCs w:val="16"/>
                <w:lang w:val="en-US" w:eastAsia="en-US"/>
              </w:rPr>
              <w:t>Perkozek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sz w:val="16"/>
                <w:szCs w:val="16"/>
                <w:vertAlign w:val="superscript"/>
                <w:lang w:eastAsia="en-US"/>
              </w:rPr>
              <w:t>4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Tachybaptus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ruficollis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95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Piecuszek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Phylloscopus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trochilus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96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Piegża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Sylvia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curruca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97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Pierwiosnek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Phylloscopus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collybita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98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sz w:val="16"/>
                <w:szCs w:val="16"/>
                <w:lang w:val="en-US" w:eastAsia="en-US"/>
              </w:rPr>
              <w:t>Pleszka</w:t>
            </w:r>
            <w:proofErr w:type="spellEnd"/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Phoenicurus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</w:p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phoenicurus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99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Pliszka siwa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4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Motacilla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alba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Pliszka żółta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Motacilla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flava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101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Płaskonos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4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Anas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clypeata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n,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102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Płomykówka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Cuculus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canorus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Z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n, v, f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103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Podróżniczek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Luscinia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svecica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v, NT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104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Pokląskwa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Saxicola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rubetra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105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Pokrzywnica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Prunella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modularis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106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Potrzeszcz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Emberiza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calandra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P, Z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107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Potrzos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Emberiza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schoeniclus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108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sz w:val="16"/>
                <w:szCs w:val="16"/>
                <w:lang w:val="en-US" w:eastAsia="en-US"/>
              </w:rPr>
              <w:t>Pójdźka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Athene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noctua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n, v, f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109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Przepiórka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Coturnix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coturnix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Z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v, DD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110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Pustułka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Falco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tinnunculus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P, Z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n,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111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Puszczyk</w:t>
            </w:r>
            <w:r w:rsidRPr="0070361D">
              <w:rPr>
                <w:rFonts w:ascii="Arial Narrow" w:eastAsia="Calibri" w:hAnsi="Arial Narrow" w:cs="Arial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Strix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aluco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112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Raniuszek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Aegithalos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caudatus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113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Rokitniczka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Acrocephalus</w:t>
            </w:r>
            <w:proofErr w:type="spellEnd"/>
          </w:p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schoenobaenus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114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sz w:val="16"/>
                <w:szCs w:val="16"/>
                <w:lang w:val="en-US" w:eastAsia="en-US"/>
              </w:rPr>
              <w:t>Rudzik</w:t>
            </w:r>
            <w:proofErr w:type="spellEnd"/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Erithacus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rubecula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115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Rybitwa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1</w:t>
            </w:r>
          </w:p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białoczelna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Sterna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albifrons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n, v, f, DP, NT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116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Rybitwa czarna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de-DE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de-DE" w:eastAsia="en-US"/>
              </w:rPr>
              <w:t>Chlidonias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de-DE" w:eastAsia="en-US"/>
              </w:rPr>
              <w:t>niger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n, v, f, DP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117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Rybitwa rzeczna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Sterna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hirundo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n, v, f, DP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118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Rycyk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Limosa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limosa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n, v, f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lastRenderedPageBreak/>
              <w:t>119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Samotnik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Tringa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ochropus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 xml:space="preserve">s, n, v, f, 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Sierpówka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Streptopelia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decaocto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Z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121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Sieweczka</w:t>
            </w:r>
          </w:p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rzeczna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Charadrius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dubius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122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Sieweczka</w:t>
            </w:r>
          </w:p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obrożna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Chardrius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hiaticula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val="en-US"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val="en-US"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n, v, f, VU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123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Sikora uboga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Parus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palustris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124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Siniak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Columba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oenas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125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Skowronek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Alauda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arvensis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126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Słonka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Scolopax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rusticola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ł, DD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127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Słowik rdzawy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Luscinia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megarhynchos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128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Słowik szary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Luscinia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luscinia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129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Sosnówka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Parus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ater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P, Z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130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Sójka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Garrulus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glandarius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131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Sóweczka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Glaucidium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passerinum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v, f, n, t,</w:t>
            </w:r>
          </w:p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DP, LC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132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Sroka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Pica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pica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P, Z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cz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133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Srokosz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Lanius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excubitor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P, Z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134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Strumieniówka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Locustella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fluviatilis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135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Strzyżyk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Troglodytes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troglodytes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P, Z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136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sz w:val="16"/>
                <w:szCs w:val="16"/>
                <w:lang w:val="en-US" w:eastAsia="en-US"/>
              </w:rPr>
              <w:t>Szczygieł</w:t>
            </w:r>
            <w:proofErr w:type="spellEnd"/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Carduelis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carduelis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P, Z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137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val="de-DE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sz w:val="16"/>
                <w:szCs w:val="16"/>
                <w:lang w:val="de-DE" w:eastAsia="en-US"/>
              </w:rPr>
              <w:t>Szpak</w:t>
            </w:r>
            <w:proofErr w:type="spellEnd"/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de-DE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de-DE" w:eastAsia="en-US"/>
              </w:rPr>
              <w:t>Sturnus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de-DE" w:eastAsia="en-US"/>
              </w:rPr>
              <w:t>vulgaris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P, Z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138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Śmieszka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Larus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ridibundus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139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Śpiewak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Turdus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philomelos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140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Świergotek drzewny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Anthus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trivialis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141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Świergotek łąkowy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Anthus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pratensis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142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Świergotek polny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Anthus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campestris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v, DP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143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Świerszczak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Locustella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naevia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144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Świstunka leśna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Phylloscopus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sibilatrix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145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Trzciniak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4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Acrocephalus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</w:p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arundinaceus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146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Trzcinniczek</w:t>
            </w:r>
            <w:proofErr w:type="spellEnd"/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Acrocephalus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scirpaceus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147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Trzmielojad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de-DE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de-DE" w:eastAsia="en-US"/>
              </w:rPr>
              <w:t>Pernis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de-DE" w:eastAsia="en-US"/>
              </w:rPr>
              <w:t>apivorus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v, f, DP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148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sz w:val="16"/>
                <w:szCs w:val="16"/>
                <w:lang w:val="en-US" w:eastAsia="en-US"/>
              </w:rPr>
              <w:t>Trznadel</w:t>
            </w:r>
            <w:proofErr w:type="spellEnd"/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Emberiza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citrinella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P, Z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149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Turkawka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Streptopelia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turtur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v, DD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150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Uszatka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Asio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otus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Z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151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sz w:val="16"/>
                <w:szCs w:val="16"/>
                <w:lang w:val="en-US" w:eastAsia="en-US"/>
              </w:rPr>
              <w:t>Wilga</w:t>
            </w:r>
            <w:proofErr w:type="spellEnd"/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Oriolus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oriolus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152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Wodnik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Rallus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aquaticus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P, Z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153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Wrona siwa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Corvus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cornix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cz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154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sz w:val="16"/>
                <w:szCs w:val="16"/>
                <w:lang w:val="en-US" w:eastAsia="en-US"/>
              </w:rPr>
              <w:t>Wróbel</w:t>
            </w:r>
            <w:proofErr w:type="spellEnd"/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Passer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domesticus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Z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n,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155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Zaganiacz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Hippolais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icterina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156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Zausznik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Podiceps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nigricollis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157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Zielonka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1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Porzana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parva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v, DP, NT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158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sz w:val="16"/>
                <w:szCs w:val="16"/>
                <w:lang w:val="en-US" w:eastAsia="en-US"/>
              </w:rPr>
              <w:t>Zięba</w:t>
            </w:r>
            <w:proofErr w:type="spellEnd"/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Fringilla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val="en-US" w:eastAsia="en-US"/>
              </w:rPr>
              <w:t>coelebs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P, Z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159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Zimorodek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4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Alcedo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atthis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Z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v, DP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160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Zniczek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Regulus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ignicapilla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lastRenderedPageBreak/>
              <w:t>161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Żołna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Merops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apiaster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L, P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Arial Unicode MS" w:hAnsi="Arial Narrow" w:cs="Arial"/>
                <w:b w:val="0"/>
                <w:sz w:val="16"/>
                <w:szCs w:val="16"/>
                <w:lang w:eastAsia="en-US"/>
              </w:rPr>
              <w:t>s, n, v, f, NT</w:t>
            </w:r>
          </w:p>
        </w:tc>
      </w:tr>
      <w:tr w:rsidR="00452E43" w:rsidRPr="0070361D" w:rsidTr="0090670C">
        <w:trPr>
          <w:trHeight w:val="284"/>
          <w:jc w:val="center"/>
        </w:trPr>
        <w:tc>
          <w:tcPr>
            <w:tcW w:w="290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right w:w="28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162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Żuraw</w:t>
            </w: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vertAlign w:val="superscript"/>
                <w:lang w:eastAsia="en-US"/>
              </w:rPr>
              <w:t>4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Grus</w:t>
            </w:r>
            <w:proofErr w:type="spellEnd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 w:cs="Arial"/>
                <w:b w:val="0"/>
                <w:i/>
                <w:iCs/>
                <w:sz w:val="16"/>
                <w:szCs w:val="16"/>
                <w:lang w:eastAsia="en-US"/>
              </w:rPr>
              <w:t>grus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883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986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Arial Unicode MS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Arial Unicode MS" w:hAnsi="Arial Narrow" w:cs="Arial"/>
                <w:b w:val="0"/>
                <w:sz w:val="16"/>
                <w:szCs w:val="16"/>
                <w:lang w:eastAsia="en-US"/>
              </w:rPr>
              <w:t>s, v, DP</w:t>
            </w:r>
          </w:p>
        </w:tc>
      </w:tr>
    </w:tbl>
    <w:p w:rsidR="00452E43" w:rsidRPr="0070361D" w:rsidRDefault="00452E43" w:rsidP="00452E43">
      <w:pPr>
        <w:spacing w:before="20"/>
        <w:ind w:left="1077"/>
        <w:rPr>
          <w:rFonts w:ascii="Arial Narrow" w:eastAsia="Calibri" w:hAnsi="Arial Narrow"/>
          <w:b w:val="0"/>
          <w:sz w:val="16"/>
          <w:szCs w:val="16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6"/>
          <w:vertAlign w:val="superscript"/>
          <w:lang w:eastAsia="en-US"/>
        </w:rPr>
        <w:t>1</w:t>
      </w:r>
      <w:r w:rsidRPr="0070361D">
        <w:rPr>
          <w:rFonts w:ascii="Arial Narrow" w:eastAsia="Calibri" w:hAnsi="Arial Narrow"/>
          <w:b w:val="0"/>
          <w:sz w:val="16"/>
          <w:szCs w:val="16"/>
          <w:lang w:eastAsia="en-US"/>
        </w:rPr>
        <w:t xml:space="preserve"> dane z poprzedniego Programu Ochrony Przyrody, wymagające uaktualnienia</w:t>
      </w:r>
    </w:p>
    <w:p w:rsidR="00452E43" w:rsidRPr="0070361D" w:rsidRDefault="00452E43" w:rsidP="00452E43">
      <w:pPr>
        <w:spacing w:before="20"/>
        <w:ind w:left="1077"/>
        <w:rPr>
          <w:rFonts w:ascii="Arial Narrow" w:eastAsia="Calibri" w:hAnsi="Arial Narrow"/>
          <w:b w:val="0"/>
          <w:sz w:val="16"/>
          <w:szCs w:val="16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6"/>
          <w:vertAlign w:val="superscript"/>
          <w:lang w:eastAsia="en-US"/>
        </w:rPr>
        <w:t>2</w:t>
      </w:r>
      <w:r w:rsidRPr="0070361D">
        <w:rPr>
          <w:rFonts w:ascii="Arial Narrow" w:eastAsia="Calibri" w:hAnsi="Arial Narrow"/>
          <w:b w:val="0"/>
          <w:sz w:val="16"/>
          <w:szCs w:val="16"/>
          <w:lang w:eastAsia="en-US"/>
        </w:rPr>
        <w:t xml:space="preserve"> L - gatunek lęgowy (gniazdujący regularnie na znacznym obszarze)</w:t>
      </w:r>
    </w:p>
    <w:p w:rsidR="00452E43" w:rsidRPr="0070361D" w:rsidRDefault="00452E43" w:rsidP="00452E43">
      <w:pPr>
        <w:ind w:left="1162"/>
        <w:rPr>
          <w:rFonts w:ascii="Arial Narrow" w:eastAsia="Calibri" w:hAnsi="Arial Narrow"/>
          <w:b w:val="0"/>
          <w:sz w:val="16"/>
          <w:szCs w:val="16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6"/>
          <w:lang w:eastAsia="en-US"/>
        </w:rPr>
        <w:t>P – gatunek przelotny lub migrujący (stacjonujący regularnie podczas wędrówek)</w:t>
      </w:r>
    </w:p>
    <w:p w:rsidR="00452E43" w:rsidRPr="0070361D" w:rsidRDefault="00452E43" w:rsidP="00452E43">
      <w:pPr>
        <w:ind w:left="1162"/>
        <w:rPr>
          <w:rFonts w:ascii="Arial Narrow" w:eastAsia="Calibri" w:hAnsi="Arial Narrow"/>
          <w:b w:val="0"/>
          <w:sz w:val="16"/>
          <w:szCs w:val="16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6"/>
          <w:lang w:eastAsia="en-US"/>
        </w:rPr>
        <w:t>Z – gatunek zimujący</w:t>
      </w:r>
    </w:p>
    <w:p w:rsidR="00452E43" w:rsidRPr="0070361D" w:rsidRDefault="00452E43" w:rsidP="00452E43">
      <w:pPr>
        <w:shd w:val="clear" w:color="auto" w:fill="FFFFFF"/>
        <w:tabs>
          <w:tab w:val="left" w:pos="397"/>
        </w:tabs>
        <w:spacing w:before="20"/>
        <w:ind w:left="1077"/>
        <w:jc w:val="both"/>
        <w:rPr>
          <w:rFonts w:ascii="Arial Narrow" w:eastAsia="Calibri" w:hAnsi="Arial Narrow"/>
          <w:b w:val="0"/>
          <w:sz w:val="16"/>
          <w:szCs w:val="18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8"/>
          <w:vertAlign w:val="superscript"/>
          <w:lang w:eastAsia="en-US"/>
        </w:rPr>
        <w:t>3</w:t>
      </w:r>
      <w:r w:rsidRPr="0070361D">
        <w:rPr>
          <w:rFonts w:ascii="Arial Narrow" w:eastAsia="Calibri" w:hAnsi="Arial Narrow"/>
          <w:b w:val="0"/>
          <w:sz w:val="16"/>
          <w:szCs w:val="18"/>
          <w:lang w:eastAsia="en-US"/>
        </w:rPr>
        <w:t xml:space="preserve">  s – ochrona ścisła</w:t>
      </w:r>
    </w:p>
    <w:p w:rsidR="00452E43" w:rsidRPr="0070361D" w:rsidRDefault="00452E43" w:rsidP="00452E43">
      <w:pPr>
        <w:shd w:val="clear" w:color="auto" w:fill="FFFFFF"/>
        <w:tabs>
          <w:tab w:val="left" w:pos="397"/>
        </w:tabs>
        <w:ind w:left="1191"/>
        <w:jc w:val="both"/>
        <w:rPr>
          <w:rFonts w:ascii="Arial Narrow" w:eastAsia="Calibri" w:hAnsi="Arial Narrow"/>
          <w:b w:val="0"/>
          <w:sz w:val="16"/>
          <w:szCs w:val="18"/>
          <w:lang w:eastAsia="en-US"/>
        </w:rPr>
      </w:pPr>
      <w:proofErr w:type="spellStart"/>
      <w:r w:rsidRPr="0070361D">
        <w:rPr>
          <w:rFonts w:ascii="Arial Narrow" w:eastAsia="Calibri" w:hAnsi="Arial Narrow"/>
          <w:b w:val="0"/>
          <w:sz w:val="16"/>
          <w:szCs w:val="18"/>
          <w:lang w:eastAsia="en-US"/>
        </w:rPr>
        <w:t>cz</w:t>
      </w:r>
      <w:proofErr w:type="spellEnd"/>
      <w:r w:rsidRPr="0070361D">
        <w:rPr>
          <w:rFonts w:ascii="Arial Narrow" w:eastAsia="Calibri" w:hAnsi="Arial Narrow"/>
          <w:b w:val="0"/>
          <w:sz w:val="16"/>
          <w:szCs w:val="18"/>
          <w:lang w:eastAsia="en-US"/>
        </w:rPr>
        <w:t xml:space="preserve"> – ochrona częściowa </w:t>
      </w:r>
    </w:p>
    <w:p w:rsidR="00452E43" w:rsidRPr="0070361D" w:rsidRDefault="00452E43" w:rsidP="00452E43">
      <w:pPr>
        <w:shd w:val="clear" w:color="auto" w:fill="FFFFFF"/>
        <w:tabs>
          <w:tab w:val="left" w:pos="397"/>
        </w:tabs>
        <w:ind w:left="1191"/>
        <w:jc w:val="both"/>
        <w:rPr>
          <w:rFonts w:ascii="Arial Narrow" w:eastAsia="Calibri" w:hAnsi="Arial Narrow"/>
          <w:b w:val="0"/>
          <w:sz w:val="16"/>
          <w:szCs w:val="18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8"/>
          <w:lang w:eastAsia="en-US"/>
        </w:rPr>
        <w:t>n – gatunek wymagający ochrony czynnej</w:t>
      </w:r>
    </w:p>
    <w:p w:rsidR="00452E43" w:rsidRDefault="00452E43" w:rsidP="00452E43">
      <w:pPr>
        <w:shd w:val="clear" w:color="auto" w:fill="FFFFFF"/>
        <w:tabs>
          <w:tab w:val="left" w:pos="397"/>
        </w:tabs>
        <w:ind w:left="1191"/>
        <w:rPr>
          <w:rFonts w:ascii="Arial Narrow" w:eastAsia="Calibri" w:hAnsi="Arial Narrow"/>
          <w:b w:val="0"/>
          <w:sz w:val="16"/>
          <w:szCs w:val="18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8"/>
          <w:lang w:eastAsia="en-US"/>
        </w:rPr>
        <w:t xml:space="preserve">v – zakaz umyślnego płoszenia lub niepokojenia w miejscach noclegu, w okresie lęgowym w miejscach </w:t>
      </w:r>
    </w:p>
    <w:p w:rsidR="00452E43" w:rsidRPr="0070361D" w:rsidRDefault="00452E43" w:rsidP="00452E43">
      <w:pPr>
        <w:shd w:val="clear" w:color="auto" w:fill="FFFFFF"/>
        <w:tabs>
          <w:tab w:val="left" w:pos="397"/>
        </w:tabs>
        <w:ind w:left="1191"/>
        <w:rPr>
          <w:rFonts w:ascii="Arial Narrow" w:eastAsia="Calibri" w:hAnsi="Arial Narrow"/>
          <w:b w:val="0"/>
          <w:sz w:val="16"/>
          <w:szCs w:val="18"/>
          <w:lang w:eastAsia="en-US"/>
        </w:rPr>
      </w:pPr>
      <w:r>
        <w:rPr>
          <w:rFonts w:ascii="Arial Narrow" w:eastAsia="Calibri" w:hAnsi="Arial Narrow"/>
          <w:b w:val="0"/>
          <w:sz w:val="16"/>
          <w:szCs w:val="18"/>
          <w:lang w:eastAsia="en-US"/>
        </w:rPr>
        <w:t xml:space="preserve">      </w:t>
      </w:r>
      <w:r w:rsidRPr="0070361D">
        <w:rPr>
          <w:rFonts w:ascii="Arial Narrow" w:eastAsia="Calibri" w:hAnsi="Arial Narrow"/>
          <w:b w:val="0"/>
          <w:sz w:val="16"/>
          <w:szCs w:val="18"/>
          <w:lang w:eastAsia="en-US"/>
        </w:rPr>
        <w:t>rozrodu lub wychowu młodych, lub w miejscach żerowania zgrupowań ptaków migrujących lub zimujących</w:t>
      </w:r>
    </w:p>
    <w:p w:rsidR="00452E43" w:rsidRPr="0070361D" w:rsidRDefault="00452E43" w:rsidP="00452E43">
      <w:pPr>
        <w:shd w:val="clear" w:color="auto" w:fill="FFFFFF"/>
        <w:tabs>
          <w:tab w:val="left" w:pos="397"/>
        </w:tabs>
        <w:ind w:left="1191"/>
        <w:jc w:val="both"/>
        <w:rPr>
          <w:rFonts w:ascii="Arial Narrow" w:eastAsia="Calibri" w:hAnsi="Arial Narrow"/>
          <w:b w:val="0"/>
          <w:sz w:val="16"/>
          <w:szCs w:val="18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8"/>
          <w:lang w:eastAsia="en-US"/>
        </w:rPr>
        <w:t>f – zakaz fotografowania, filmowania lub obserwacji, mogących powodować płoszenie lub niepokojenie</w:t>
      </w:r>
    </w:p>
    <w:p w:rsidR="00452E43" w:rsidRPr="0070361D" w:rsidRDefault="00452E43" w:rsidP="00452E43">
      <w:pPr>
        <w:shd w:val="clear" w:color="auto" w:fill="FFFFFF"/>
        <w:tabs>
          <w:tab w:val="left" w:pos="397"/>
        </w:tabs>
        <w:ind w:left="1191"/>
        <w:jc w:val="both"/>
        <w:rPr>
          <w:rFonts w:ascii="Arial Narrow" w:eastAsia="Calibri" w:hAnsi="Arial Narrow"/>
          <w:b w:val="0"/>
          <w:sz w:val="16"/>
          <w:szCs w:val="18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8"/>
          <w:lang w:eastAsia="en-US"/>
        </w:rPr>
        <w:t>t – gatunek wymagający utworzenia strefy ochronnej</w:t>
      </w:r>
    </w:p>
    <w:p w:rsidR="00452E43" w:rsidRPr="0070361D" w:rsidRDefault="00452E43" w:rsidP="00452E43">
      <w:pPr>
        <w:shd w:val="clear" w:color="auto" w:fill="FFFFFF"/>
        <w:tabs>
          <w:tab w:val="left" w:pos="397"/>
        </w:tabs>
        <w:ind w:left="1191"/>
        <w:jc w:val="both"/>
        <w:rPr>
          <w:rFonts w:ascii="Arial Narrow" w:eastAsia="Calibri" w:hAnsi="Arial Narrow"/>
          <w:b w:val="0"/>
          <w:sz w:val="16"/>
          <w:szCs w:val="18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8"/>
          <w:lang w:eastAsia="en-US"/>
        </w:rPr>
        <w:t>DP – gatunek wymieniony w Dyrektywie Ptasiej, Załącznik I</w:t>
      </w:r>
    </w:p>
    <w:p w:rsidR="00452E43" w:rsidRPr="0070361D" w:rsidRDefault="00452E43" w:rsidP="00452E43">
      <w:pPr>
        <w:shd w:val="clear" w:color="auto" w:fill="FFFFFF"/>
        <w:tabs>
          <w:tab w:val="left" w:pos="397"/>
        </w:tabs>
        <w:ind w:left="1191"/>
        <w:jc w:val="both"/>
        <w:rPr>
          <w:rFonts w:ascii="Arial Narrow" w:eastAsia="Calibri" w:hAnsi="Arial Narrow"/>
          <w:b w:val="0"/>
          <w:sz w:val="16"/>
          <w:szCs w:val="18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8"/>
          <w:lang w:eastAsia="en-US"/>
        </w:rPr>
        <w:t>ł – gatunek łowny</w:t>
      </w:r>
    </w:p>
    <w:p w:rsidR="00452E43" w:rsidRPr="0070361D" w:rsidRDefault="00452E43" w:rsidP="00452E43">
      <w:pPr>
        <w:shd w:val="clear" w:color="auto" w:fill="FFFFFF"/>
        <w:tabs>
          <w:tab w:val="left" w:pos="397"/>
        </w:tabs>
        <w:ind w:left="1191"/>
        <w:jc w:val="both"/>
        <w:rPr>
          <w:rFonts w:ascii="Arial Narrow" w:eastAsia="Calibri" w:hAnsi="Arial Narrow"/>
          <w:b w:val="0"/>
          <w:sz w:val="16"/>
          <w:szCs w:val="18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8"/>
          <w:lang w:eastAsia="en-US"/>
        </w:rPr>
        <w:t>EN – status w polskiej czerwonej liście – gatunek silnie zagrożony</w:t>
      </w:r>
    </w:p>
    <w:p w:rsidR="00452E43" w:rsidRPr="0070361D" w:rsidRDefault="00452E43" w:rsidP="00452E43">
      <w:pPr>
        <w:shd w:val="clear" w:color="auto" w:fill="FFFFFF"/>
        <w:tabs>
          <w:tab w:val="left" w:pos="397"/>
        </w:tabs>
        <w:ind w:left="1191"/>
        <w:jc w:val="both"/>
        <w:rPr>
          <w:rFonts w:ascii="Arial Narrow" w:eastAsia="Calibri" w:hAnsi="Arial Narrow"/>
          <w:b w:val="0"/>
          <w:sz w:val="16"/>
          <w:szCs w:val="18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8"/>
          <w:lang w:eastAsia="en-US"/>
        </w:rPr>
        <w:t>VU – status w polskiej czerwonej liście – gatunek umiarkowanie zagrożony</w:t>
      </w:r>
    </w:p>
    <w:p w:rsidR="00452E43" w:rsidRPr="0070361D" w:rsidRDefault="00452E43" w:rsidP="00452E43">
      <w:pPr>
        <w:shd w:val="clear" w:color="auto" w:fill="FFFFFF"/>
        <w:tabs>
          <w:tab w:val="left" w:pos="397"/>
        </w:tabs>
        <w:ind w:left="1191"/>
        <w:jc w:val="both"/>
        <w:rPr>
          <w:rFonts w:ascii="Arial Narrow" w:eastAsia="Calibri" w:hAnsi="Arial Narrow"/>
          <w:b w:val="0"/>
          <w:sz w:val="16"/>
          <w:szCs w:val="18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8"/>
          <w:lang w:eastAsia="en-US"/>
        </w:rPr>
        <w:t>NT – status w polskiej czerwonej liście – gatunek niższego ryzyka, ale bliski zagrożeniu</w:t>
      </w:r>
    </w:p>
    <w:p w:rsidR="00452E43" w:rsidRPr="0070361D" w:rsidRDefault="00452E43" w:rsidP="00452E43">
      <w:pPr>
        <w:shd w:val="clear" w:color="auto" w:fill="FFFFFF"/>
        <w:tabs>
          <w:tab w:val="left" w:pos="397"/>
        </w:tabs>
        <w:ind w:left="1191"/>
        <w:jc w:val="both"/>
        <w:rPr>
          <w:rFonts w:ascii="Arial Narrow" w:eastAsia="Calibri" w:hAnsi="Arial Narrow"/>
          <w:b w:val="0"/>
          <w:sz w:val="16"/>
          <w:szCs w:val="18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8"/>
          <w:lang w:eastAsia="en-US"/>
        </w:rPr>
        <w:t>LC – status w polskiej czerwonej liście – gatunek niższego ryzyka</w:t>
      </w:r>
    </w:p>
    <w:p w:rsidR="00452E43" w:rsidRPr="0070361D" w:rsidRDefault="00452E43" w:rsidP="00452E43">
      <w:pPr>
        <w:ind w:left="1191"/>
        <w:rPr>
          <w:rFonts w:ascii="Arial Narrow" w:eastAsia="Calibri" w:hAnsi="Arial Narrow"/>
          <w:b w:val="0"/>
          <w:sz w:val="16"/>
          <w:szCs w:val="18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8"/>
          <w:lang w:eastAsia="en-US"/>
        </w:rPr>
        <w:t>DD – status w polskiej czerwonej liście – gatunek, którego stopień zagrożenia nie jest bliżej określony</w:t>
      </w:r>
    </w:p>
    <w:p w:rsidR="00452E43" w:rsidRPr="0070361D" w:rsidRDefault="00452E43" w:rsidP="00452E43">
      <w:pPr>
        <w:shd w:val="clear" w:color="auto" w:fill="FFFFFF"/>
        <w:tabs>
          <w:tab w:val="left" w:pos="397"/>
        </w:tabs>
        <w:spacing w:before="20"/>
        <w:ind w:left="1077"/>
        <w:jc w:val="both"/>
        <w:rPr>
          <w:rFonts w:ascii="Arial Narrow" w:eastAsia="Calibri" w:hAnsi="Arial Narrow"/>
          <w:b w:val="0"/>
          <w:sz w:val="16"/>
          <w:szCs w:val="18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8"/>
          <w:vertAlign w:val="superscript"/>
          <w:lang w:eastAsia="en-US"/>
        </w:rPr>
        <w:t xml:space="preserve">4 </w:t>
      </w:r>
      <w:r w:rsidRPr="0070361D">
        <w:rPr>
          <w:rFonts w:ascii="Arial Narrow" w:eastAsia="Calibri" w:hAnsi="Arial Narrow"/>
          <w:b w:val="0"/>
          <w:sz w:val="16"/>
          <w:szCs w:val="18"/>
          <w:lang w:eastAsia="en-US"/>
        </w:rPr>
        <w:t>gatunek posiadający również dokładną lokalizację występowania na gruntach Nadleśnictwa</w:t>
      </w:r>
    </w:p>
    <w:p w:rsidR="00452E43" w:rsidRPr="0070361D" w:rsidRDefault="00452E43" w:rsidP="00452E43">
      <w:pPr>
        <w:shd w:val="clear" w:color="auto" w:fill="FFFFFF"/>
        <w:spacing w:before="240" w:after="40"/>
        <w:ind w:left="284"/>
        <w:jc w:val="both"/>
        <w:outlineLvl w:val="0"/>
        <w:rPr>
          <w:rFonts w:ascii="Arial Narrow" w:eastAsia="Calibri" w:hAnsi="Arial Narrow"/>
          <w:sz w:val="20"/>
          <w:lang w:eastAsia="en-US"/>
        </w:rPr>
      </w:pPr>
      <w:r w:rsidRPr="009B2A87">
        <w:rPr>
          <w:rFonts w:ascii="Arial Narrow" w:eastAsia="Calibri" w:hAnsi="Arial Narrow"/>
          <w:sz w:val="20"/>
          <w:lang w:eastAsia="en-US"/>
        </w:rPr>
        <w:t>Tabela 11</w:t>
      </w:r>
      <w:r>
        <w:rPr>
          <w:rFonts w:ascii="Arial Narrow" w:eastAsia="Calibri" w:hAnsi="Arial Narrow"/>
          <w:sz w:val="20"/>
          <w:lang w:eastAsia="en-US"/>
        </w:rPr>
        <w:t>9</w:t>
      </w:r>
      <w:r w:rsidRPr="009B2A87">
        <w:rPr>
          <w:rFonts w:ascii="Arial Narrow" w:eastAsia="Calibri" w:hAnsi="Arial Narrow"/>
          <w:sz w:val="20"/>
          <w:lang w:eastAsia="en-US"/>
        </w:rPr>
        <w:t>.</w:t>
      </w:r>
      <w:r w:rsidRPr="0070361D">
        <w:rPr>
          <w:rFonts w:ascii="Arial Narrow" w:eastAsia="Calibri" w:hAnsi="Arial Narrow"/>
          <w:sz w:val="20"/>
          <w:lang w:eastAsia="en-US"/>
        </w:rPr>
        <w:t xml:space="preserve"> Wykaz gatunków ptaków z lokalizacją występowania na gruntach Nadleśnictwa Przysucha</w:t>
      </w:r>
    </w:p>
    <w:tbl>
      <w:tblPr>
        <w:tblW w:w="8695" w:type="dxa"/>
        <w:jc w:val="center"/>
        <w:tblBorders>
          <w:top w:val="thickThinSmallGap" w:sz="18" w:space="0" w:color="339966"/>
          <w:left w:val="thickThinSmallGap" w:sz="18" w:space="0" w:color="339966"/>
          <w:bottom w:val="thinThickSmallGap" w:sz="18" w:space="0" w:color="339966"/>
          <w:right w:val="thinThickSmallGap" w:sz="18" w:space="0" w:color="339966"/>
          <w:insideH w:val="single" w:sz="4" w:space="0" w:color="auto"/>
          <w:insideV w:val="single" w:sz="4" w:space="0" w:color="auto"/>
        </w:tblBorders>
        <w:shd w:val="clear" w:color="auto" w:fill="B3B3B3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"/>
        <w:gridCol w:w="1870"/>
        <w:gridCol w:w="2099"/>
        <w:gridCol w:w="991"/>
        <w:gridCol w:w="1137"/>
        <w:gridCol w:w="1137"/>
        <w:gridCol w:w="1109"/>
      </w:tblGrid>
      <w:tr w:rsidR="00452E43" w:rsidRPr="0070361D" w:rsidTr="0090670C">
        <w:trPr>
          <w:trHeight w:val="709"/>
          <w:tblHeader/>
          <w:jc w:val="center"/>
        </w:trPr>
        <w:tc>
          <w:tcPr>
            <w:tcW w:w="202" w:type="pct"/>
            <w:tcBorders>
              <w:top w:val="single" w:sz="18" w:space="0" w:color="auto"/>
              <w:left w:val="single" w:sz="18" w:space="0" w:color="auto"/>
              <w:bottom w:val="single" w:sz="2" w:space="0" w:color="auto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1075" w:type="pct"/>
            <w:tcBorders>
              <w:top w:val="single" w:sz="18" w:space="0" w:color="auto"/>
              <w:bottom w:val="single" w:sz="2" w:space="0" w:color="auto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>Gatunek</w:t>
            </w:r>
          </w:p>
        </w:tc>
        <w:tc>
          <w:tcPr>
            <w:tcW w:w="1207" w:type="pct"/>
            <w:tcBorders>
              <w:top w:val="single" w:sz="18" w:space="0" w:color="auto"/>
              <w:bottom w:val="single" w:sz="2" w:space="0" w:color="auto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 xml:space="preserve">Lokalizacja: </w:t>
            </w:r>
          </w:p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color w:val="FF0000"/>
                <w:sz w:val="18"/>
                <w:szCs w:val="18"/>
                <w:lang w:eastAsia="en-US"/>
              </w:rPr>
            </w:pPr>
            <w:r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 xml:space="preserve">obręb, oddział, </w:t>
            </w: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>pododdział</w:t>
            </w:r>
          </w:p>
        </w:tc>
        <w:tc>
          <w:tcPr>
            <w:tcW w:w="570" w:type="pct"/>
            <w:tcBorders>
              <w:top w:val="single" w:sz="18" w:space="0" w:color="auto"/>
              <w:bottom w:val="single" w:sz="2" w:space="0" w:color="auto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 xml:space="preserve">Status </w:t>
            </w:r>
          </w:p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 xml:space="preserve">gatunku </w:t>
            </w:r>
          </w:p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>w Polsce</w:t>
            </w:r>
            <w:r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 xml:space="preserve"> </w:t>
            </w:r>
            <w:r w:rsidRPr="0070361D">
              <w:rPr>
                <w:rFonts w:ascii="Arial Narrow" w:eastAsia="Calibri" w:hAnsi="Arial Narrow"/>
                <w:bCs/>
                <w:sz w:val="18"/>
                <w:szCs w:val="18"/>
                <w:vertAlign w:val="superscript"/>
                <w:lang w:eastAsia="en-US"/>
              </w:rPr>
              <w:t>1</w:t>
            </w:r>
          </w:p>
        </w:tc>
        <w:tc>
          <w:tcPr>
            <w:tcW w:w="654" w:type="pct"/>
            <w:tcBorders>
              <w:top w:val="single" w:sz="18" w:space="0" w:color="auto"/>
              <w:bottom w:val="single" w:sz="2" w:space="0" w:color="auto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>Liczebność</w:t>
            </w:r>
          </w:p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>w Polsce</w:t>
            </w:r>
          </w:p>
        </w:tc>
        <w:tc>
          <w:tcPr>
            <w:tcW w:w="654" w:type="pct"/>
            <w:tcBorders>
              <w:top w:val="single" w:sz="18" w:space="0" w:color="auto"/>
              <w:bottom w:val="single" w:sz="2" w:space="0" w:color="auto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 xml:space="preserve">Stopień </w:t>
            </w:r>
          </w:p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 xml:space="preserve">zagrożenia </w:t>
            </w:r>
          </w:p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>w skali kraju</w:t>
            </w:r>
          </w:p>
        </w:tc>
        <w:tc>
          <w:tcPr>
            <w:tcW w:w="638" w:type="pct"/>
            <w:tcBorders>
              <w:top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8"/>
                <w:szCs w:val="18"/>
                <w:vertAlign w:val="superscript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>Status ochronny</w:t>
            </w:r>
            <w:r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 xml:space="preserve"> </w:t>
            </w:r>
            <w:r w:rsidRPr="0070361D">
              <w:rPr>
                <w:rFonts w:ascii="Arial Narrow" w:eastAsia="Calibri" w:hAnsi="Arial Narrow"/>
                <w:bCs/>
                <w:sz w:val="18"/>
                <w:szCs w:val="18"/>
                <w:vertAlign w:val="superscript"/>
                <w:lang w:eastAsia="en-US"/>
              </w:rPr>
              <w:t>2</w:t>
            </w:r>
          </w:p>
        </w:tc>
      </w:tr>
      <w:tr w:rsidR="00452E43" w:rsidRPr="00354B0A" w:rsidTr="0090670C">
        <w:trPr>
          <w:trHeight w:val="42"/>
          <w:tblHeader/>
          <w:jc w:val="center"/>
        </w:trPr>
        <w:tc>
          <w:tcPr>
            <w:tcW w:w="202" w:type="pct"/>
            <w:tcBorders>
              <w:top w:val="single" w:sz="2" w:space="0" w:color="auto"/>
              <w:left w:val="single" w:sz="18" w:space="0" w:color="auto"/>
              <w:bottom w:val="single" w:sz="12" w:space="0" w:color="auto"/>
            </w:tcBorders>
            <w:shd w:val="clear" w:color="auto" w:fill="E0E0E0"/>
            <w:tcMar>
              <w:top w:w="28" w:type="dxa"/>
            </w:tcMar>
            <w:vAlign w:val="center"/>
          </w:tcPr>
          <w:p w:rsidR="00452E43" w:rsidRPr="00354B0A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354B0A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1075" w:type="pct"/>
            <w:tcBorders>
              <w:top w:val="single" w:sz="2" w:space="0" w:color="auto"/>
              <w:bottom w:val="single" w:sz="12" w:space="0" w:color="auto"/>
            </w:tcBorders>
            <w:shd w:val="clear" w:color="auto" w:fill="E0E0E0"/>
            <w:tcMar>
              <w:top w:w="28" w:type="dxa"/>
            </w:tcMar>
            <w:vAlign w:val="center"/>
          </w:tcPr>
          <w:p w:rsidR="00452E43" w:rsidRPr="00354B0A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354B0A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2</w:t>
            </w:r>
          </w:p>
        </w:tc>
        <w:tc>
          <w:tcPr>
            <w:tcW w:w="1207" w:type="pct"/>
            <w:tcBorders>
              <w:top w:val="single" w:sz="2" w:space="0" w:color="auto"/>
              <w:bottom w:val="single" w:sz="12" w:space="0" w:color="auto"/>
            </w:tcBorders>
            <w:shd w:val="clear" w:color="auto" w:fill="E0E0E0"/>
            <w:tcMar>
              <w:top w:w="28" w:type="dxa"/>
            </w:tcMar>
            <w:vAlign w:val="center"/>
          </w:tcPr>
          <w:p w:rsidR="00452E43" w:rsidRPr="00354B0A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354B0A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570" w:type="pct"/>
            <w:tcBorders>
              <w:top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452E43" w:rsidRPr="00354B0A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354B0A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4</w:t>
            </w:r>
          </w:p>
        </w:tc>
        <w:tc>
          <w:tcPr>
            <w:tcW w:w="654" w:type="pct"/>
            <w:tcBorders>
              <w:top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452E43" w:rsidRPr="00354B0A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354B0A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654" w:type="pct"/>
            <w:tcBorders>
              <w:top w:val="single" w:sz="2" w:space="0" w:color="auto"/>
              <w:bottom w:val="single" w:sz="12" w:space="0" w:color="auto"/>
            </w:tcBorders>
            <w:shd w:val="clear" w:color="auto" w:fill="E0E0E0"/>
            <w:tcMar>
              <w:top w:w="28" w:type="dxa"/>
            </w:tcMar>
            <w:vAlign w:val="center"/>
          </w:tcPr>
          <w:p w:rsidR="00452E43" w:rsidRPr="00354B0A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354B0A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6</w:t>
            </w:r>
          </w:p>
        </w:tc>
        <w:tc>
          <w:tcPr>
            <w:tcW w:w="638" w:type="pct"/>
            <w:tcBorders>
              <w:top w:val="single" w:sz="2" w:space="0" w:color="auto"/>
              <w:bottom w:val="single" w:sz="12" w:space="0" w:color="auto"/>
              <w:right w:val="single" w:sz="18" w:space="0" w:color="auto"/>
            </w:tcBorders>
            <w:shd w:val="clear" w:color="auto" w:fill="E0E0E0"/>
            <w:tcMar>
              <w:top w:w="28" w:type="dxa"/>
            </w:tcMar>
            <w:vAlign w:val="center"/>
          </w:tcPr>
          <w:p w:rsidR="00452E43" w:rsidRPr="00354B0A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354B0A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7</w:t>
            </w:r>
          </w:p>
        </w:tc>
      </w:tr>
      <w:tr w:rsidR="00452E43" w:rsidRPr="0070361D" w:rsidTr="0090670C">
        <w:trPr>
          <w:trHeight w:val="422"/>
          <w:jc w:val="center"/>
        </w:trPr>
        <w:tc>
          <w:tcPr>
            <w:tcW w:w="202" w:type="pct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75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sz w:val="16"/>
                <w:szCs w:val="16"/>
                <w:lang w:eastAsia="en-US"/>
              </w:rPr>
              <w:t>Bielik</w:t>
            </w:r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br/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Heliaeetus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albicilla</w:t>
            </w:r>
            <w:proofErr w:type="spellEnd"/>
          </w:p>
        </w:tc>
        <w:tc>
          <w:tcPr>
            <w:tcW w:w="1207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CA32B2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CA32B2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Przysucha 97 c</w:t>
            </w:r>
          </w:p>
        </w:tc>
        <w:tc>
          <w:tcPr>
            <w:tcW w:w="570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654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rzadki</w:t>
            </w: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val="en-US"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val="en-US" w:eastAsia="en-US"/>
              </w:rPr>
              <w:t>s, v, f, t, DP, LC</w:t>
            </w:r>
          </w:p>
        </w:tc>
      </w:tr>
      <w:tr w:rsidR="00452E43" w:rsidRPr="0070361D" w:rsidTr="0090670C">
        <w:trPr>
          <w:trHeight w:val="422"/>
          <w:jc w:val="center"/>
        </w:trPr>
        <w:tc>
          <w:tcPr>
            <w:tcW w:w="202" w:type="pct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075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sz w:val="16"/>
                <w:szCs w:val="16"/>
                <w:lang w:eastAsia="en-US"/>
              </w:rPr>
              <w:t>Bocian czarny</w:t>
            </w:r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br/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Ciconia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nigra</w:t>
            </w:r>
            <w:proofErr w:type="spellEnd"/>
          </w:p>
        </w:tc>
        <w:tc>
          <w:tcPr>
            <w:tcW w:w="1207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CA32B2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CA32B2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Rzuców 106 a</w:t>
            </w:r>
          </w:p>
        </w:tc>
        <w:tc>
          <w:tcPr>
            <w:tcW w:w="570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L, P</w:t>
            </w:r>
          </w:p>
        </w:tc>
        <w:tc>
          <w:tcPr>
            <w:tcW w:w="654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rzadki</w:t>
            </w:r>
          </w:p>
        </w:tc>
        <w:tc>
          <w:tcPr>
            <w:tcW w:w="654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638" w:type="pct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s, n, v, f, t, DP</w:t>
            </w:r>
          </w:p>
        </w:tc>
      </w:tr>
      <w:tr w:rsidR="00452E43" w:rsidRPr="0070361D" w:rsidTr="0090670C">
        <w:trPr>
          <w:trHeight w:val="422"/>
          <w:jc w:val="center"/>
        </w:trPr>
        <w:tc>
          <w:tcPr>
            <w:tcW w:w="202" w:type="pct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075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sz w:val="16"/>
                <w:szCs w:val="16"/>
                <w:lang w:eastAsia="en-US"/>
              </w:rPr>
              <w:t>Czapla siwa</w:t>
            </w:r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br/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Ardea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cinerea</w:t>
            </w:r>
            <w:proofErr w:type="spellEnd"/>
          </w:p>
        </w:tc>
        <w:tc>
          <w:tcPr>
            <w:tcW w:w="1207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CA32B2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CA32B2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Przysucha 162 b; 163 b</w:t>
            </w:r>
          </w:p>
        </w:tc>
        <w:tc>
          <w:tcPr>
            <w:tcW w:w="570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654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liczny</w:t>
            </w:r>
          </w:p>
        </w:tc>
        <w:tc>
          <w:tcPr>
            <w:tcW w:w="654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638" w:type="pct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, v</w:t>
            </w:r>
          </w:p>
        </w:tc>
      </w:tr>
      <w:tr w:rsidR="00452E43" w:rsidRPr="0070361D" w:rsidTr="0090670C">
        <w:trPr>
          <w:trHeight w:val="422"/>
          <w:jc w:val="center"/>
        </w:trPr>
        <w:tc>
          <w:tcPr>
            <w:tcW w:w="202" w:type="pct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075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sz w:val="16"/>
                <w:szCs w:val="16"/>
                <w:lang w:eastAsia="en-US"/>
              </w:rPr>
              <w:t>Czernica</w:t>
            </w:r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br/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Aythya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fuligula</w:t>
            </w:r>
            <w:proofErr w:type="spellEnd"/>
          </w:p>
        </w:tc>
        <w:tc>
          <w:tcPr>
            <w:tcW w:w="1207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CA32B2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CA32B2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Przysucha 162 b; 163 b</w:t>
            </w:r>
          </w:p>
        </w:tc>
        <w:tc>
          <w:tcPr>
            <w:tcW w:w="570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L, P</w:t>
            </w:r>
          </w:p>
        </w:tc>
        <w:tc>
          <w:tcPr>
            <w:tcW w:w="654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liczny</w:t>
            </w:r>
          </w:p>
        </w:tc>
        <w:tc>
          <w:tcPr>
            <w:tcW w:w="654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638" w:type="pct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ł</w:t>
            </w:r>
          </w:p>
        </w:tc>
      </w:tr>
      <w:tr w:rsidR="00452E43" w:rsidRPr="0070361D" w:rsidTr="0090670C">
        <w:trPr>
          <w:trHeight w:val="422"/>
          <w:jc w:val="center"/>
        </w:trPr>
        <w:tc>
          <w:tcPr>
            <w:tcW w:w="202" w:type="pct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075" w:type="pct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sz w:val="16"/>
                <w:szCs w:val="16"/>
                <w:lang w:eastAsia="en-US"/>
              </w:rPr>
              <w:t>Cyranka</w:t>
            </w:r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br/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Anas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querquedula</w:t>
            </w:r>
            <w:proofErr w:type="spellEnd"/>
          </w:p>
        </w:tc>
        <w:tc>
          <w:tcPr>
            <w:tcW w:w="1207" w:type="pct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452E43" w:rsidRPr="00CA32B2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CA32B2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Przysucha 162 b; 163 b</w:t>
            </w:r>
          </w:p>
        </w:tc>
        <w:tc>
          <w:tcPr>
            <w:tcW w:w="570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654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nieliczny</w:t>
            </w:r>
          </w:p>
        </w:tc>
        <w:tc>
          <w:tcPr>
            <w:tcW w:w="654" w:type="pct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638" w:type="pct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val="en-US"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val="en-US" w:eastAsia="en-US"/>
              </w:rPr>
              <w:t>s, n, v</w:t>
            </w:r>
          </w:p>
        </w:tc>
      </w:tr>
      <w:tr w:rsidR="00452E43" w:rsidRPr="0070361D" w:rsidTr="0090670C">
        <w:trPr>
          <w:trHeight w:val="422"/>
          <w:jc w:val="center"/>
        </w:trPr>
        <w:tc>
          <w:tcPr>
            <w:tcW w:w="202" w:type="pct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075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sz w:val="16"/>
                <w:szCs w:val="16"/>
                <w:lang w:eastAsia="en-US"/>
              </w:rPr>
              <w:t>Głowienka</w:t>
            </w:r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br/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Aythya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ferina</w:t>
            </w:r>
            <w:proofErr w:type="spellEnd"/>
          </w:p>
        </w:tc>
        <w:tc>
          <w:tcPr>
            <w:tcW w:w="1207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CA32B2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CA32B2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Przysucha 162 b; 163 b</w:t>
            </w:r>
          </w:p>
        </w:tc>
        <w:tc>
          <w:tcPr>
            <w:tcW w:w="570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654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liczny</w:t>
            </w:r>
          </w:p>
        </w:tc>
        <w:tc>
          <w:tcPr>
            <w:tcW w:w="654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638" w:type="pct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ł</w:t>
            </w:r>
          </w:p>
        </w:tc>
      </w:tr>
      <w:tr w:rsidR="00452E43" w:rsidRPr="0070361D" w:rsidTr="0090670C">
        <w:trPr>
          <w:trHeight w:val="422"/>
          <w:jc w:val="center"/>
        </w:trPr>
        <w:tc>
          <w:tcPr>
            <w:tcW w:w="202" w:type="pct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075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sz w:val="16"/>
                <w:szCs w:val="16"/>
                <w:lang w:eastAsia="en-US"/>
              </w:rPr>
              <w:t>Kokoszka</w:t>
            </w:r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br/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Gallinula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chloropus</w:t>
            </w:r>
            <w:proofErr w:type="spellEnd"/>
          </w:p>
        </w:tc>
        <w:tc>
          <w:tcPr>
            <w:tcW w:w="1207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CA32B2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CA32B2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Przysucha 162 b; 163 b</w:t>
            </w:r>
          </w:p>
        </w:tc>
        <w:tc>
          <w:tcPr>
            <w:tcW w:w="570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654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nieliczny</w:t>
            </w:r>
          </w:p>
        </w:tc>
        <w:tc>
          <w:tcPr>
            <w:tcW w:w="654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638" w:type="pct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422"/>
          <w:jc w:val="center"/>
        </w:trPr>
        <w:tc>
          <w:tcPr>
            <w:tcW w:w="202" w:type="pct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075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sz w:val="16"/>
                <w:szCs w:val="16"/>
                <w:lang w:eastAsia="en-US"/>
              </w:rPr>
              <w:t>Krzyżówka</w:t>
            </w:r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br/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Anas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platyrhynchos</w:t>
            </w:r>
            <w:proofErr w:type="spellEnd"/>
          </w:p>
        </w:tc>
        <w:tc>
          <w:tcPr>
            <w:tcW w:w="1207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CA32B2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CA32B2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Przysucha 162 b; 163 b</w:t>
            </w:r>
          </w:p>
        </w:tc>
        <w:tc>
          <w:tcPr>
            <w:tcW w:w="570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L, P, Z</w:t>
            </w:r>
          </w:p>
        </w:tc>
        <w:tc>
          <w:tcPr>
            <w:tcW w:w="654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liczny</w:t>
            </w:r>
          </w:p>
        </w:tc>
        <w:tc>
          <w:tcPr>
            <w:tcW w:w="654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638" w:type="pct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val="en-US"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val="en-US" w:eastAsia="en-US"/>
              </w:rPr>
              <w:t>ł</w:t>
            </w:r>
          </w:p>
        </w:tc>
      </w:tr>
      <w:tr w:rsidR="00452E43" w:rsidRPr="0070361D" w:rsidTr="0090670C">
        <w:trPr>
          <w:trHeight w:val="422"/>
          <w:jc w:val="center"/>
        </w:trPr>
        <w:tc>
          <w:tcPr>
            <w:tcW w:w="202" w:type="pct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075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sz w:val="16"/>
                <w:szCs w:val="16"/>
                <w:lang w:eastAsia="en-US"/>
              </w:rPr>
              <w:t>Łabędź niemy</w:t>
            </w:r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br/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Cygnus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olor</w:t>
            </w:r>
            <w:proofErr w:type="spellEnd"/>
          </w:p>
        </w:tc>
        <w:tc>
          <w:tcPr>
            <w:tcW w:w="1207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CA32B2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CA32B2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Przysucha 162 b; 163 b</w:t>
            </w:r>
          </w:p>
        </w:tc>
        <w:tc>
          <w:tcPr>
            <w:tcW w:w="570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654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nieliczny</w:t>
            </w:r>
          </w:p>
        </w:tc>
        <w:tc>
          <w:tcPr>
            <w:tcW w:w="654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638" w:type="pct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422"/>
          <w:jc w:val="center"/>
        </w:trPr>
        <w:tc>
          <w:tcPr>
            <w:tcW w:w="202" w:type="pct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075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sz w:val="16"/>
                <w:szCs w:val="16"/>
                <w:lang w:eastAsia="en-US"/>
              </w:rPr>
              <w:t>Perkoz dwuczuby</w:t>
            </w:r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br/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Podiceps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cristatus</w:t>
            </w:r>
            <w:proofErr w:type="spellEnd"/>
          </w:p>
        </w:tc>
        <w:tc>
          <w:tcPr>
            <w:tcW w:w="1207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CA32B2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CA32B2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Przysucha 162 b; 163 b</w:t>
            </w:r>
          </w:p>
        </w:tc>
        <w:tc>
          <w:tcPr>
            <w:tcW w:w="570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654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lokalnie liczny</w:t>
            </w:r>
          </w:p>
        </w:tc>
        <w:tc>
          <w:tcPr>
            <w:tcW w:w="654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638" w:type="pct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422"/>
          <w:jc w:val="center"/>
        </w:trPr>
        <w:tc>
          <w:tcPr>
            <w:tcW w:w="202" w:type="pct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075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sz w:val="16"/>
                <w:szCs w:val="16"/>
                <w:lang w:eastAsia="en-US"/>
              </w:rPr>
              <w:t>Perkozek</w:t>
            </w:r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br/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Tachybaptus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ruficollis</w:t>
            </w:r>
            <w:proofErr w:type="spellEnd"/>
          </w:p>
        </w:tc>
        <w:tc>
          <w:tcPr>
            <w:tcW w:w="1207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CA32B2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CA32B2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Przysucha 162 b; 163 b</w:t>
            </w:r>
          </w:p>
        </w:tc>
        <w:tc>
          <w:tcPr>
            <w:tcW w:w="570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654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nieliczny</w:t>
            </w:r>
          </w:p>
        </w:tc>
        <w:tc>
          <w:tcPr>
            <w:tcW w:w="654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638" w:type="pct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422"/>
          <w:jc w:val="center"/>
        </w:trPr>
        <w:tc>
          <w:tcPr>
            <w:tcW w:w="202" w:type="pct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075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sz w:val="16"/>
                <w:szCs w:val="16"/>
                <w:lang w:eastAsia="en-US"/>
              </w:rPr>
              <w:t>Płaskonos</w:t>
            </w:r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br/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Anas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clypeata</w:t>
            </w:r>
            <w:proofErr w:type="spellEnd"/>
          </w:p>
        </w:tc>
        <w:tc>
          <w:tcPr>
            <w:tcW w:w="1207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CA32B2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CA32B2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Przysucha 162 b; 163 b</w:t>
            </w:r>
          </w:p>
        </w:tc>
        <w:tc>
          <w:tcPr>
            <w:tcW w:w="570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654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rzadki</w:t>
            </w:r>
          </w:p>
        </w:tc>
        <w:tc>
          <w:tcPr>
            <w:tcW w:w="654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638" w:type="pct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s, n, v</w:t>
            </w:r>
          </w:p>
        </w:tc>
      </w:tr>
      <w:tr w:rsidR="00452E43" w:rsidRPr="0070361D" w:rsidTr="0090670C">
        <w:trPr>
          <w:trHeight w:val="422"/>
          <w:jc w:val="center"/>
        </w:trPr>
        <w:tc>
          <w:tcPr>
            <w:tcW w:w="202" w:type="pct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075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sz w:val="16"/>
                <w:szCs w:val="16"/>
                <w:lang w:eastAsia="en-US"/>
              </w:rPr>
              <w:t>Pliszka siwa</w:t>
            </w:r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br/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Motacilla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 xml:space="preserve"> alba</w:t>
            </w:r>
          </w:p>
        </w:tc>
        <w:tc>
          <w:tcPr>
            <w:tcW w:w="1207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CA32B2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CA32B2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Przysucha 162 b; 163 b</w:t>
            </w:r>
          </w:p>
        </w:tc>
        <w:tc>
          <w:tcPr>
            <w:tcW w:w="570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L, P</w:t>
            </w:r>
          </w:p>
        </w:tc>
        <w:tc>
          <w:tcPr>
            <w:tcW w:w="654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liczny</w:t>
            </w:r>
          </w:p>
        </w:tc>
        <w:tc>
          <w:tcPr>
            <w:tcW w:w="654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638" w:type="pct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423"/>
          <w:jc w:val="center"/>
        </w:trPr>
        <w:tc>
          <w:tcPr>
            <w:tcW w:w="202" w:type="pct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075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sz w:val="16"/>
                <w:szCs w:val="16"/>
                <w:lang w:eastAsia="en-US"/>
              </w:rPr>
              <w:t>Trzciniak</w:t>
            </w:r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br/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Acrocephalus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arundinaceus</w:t>
            </w:r>
            <w:proofErr w:type="spellEnd"/>
          </w:p>
        </w:tc>
        <w:tc>
          <w:tcPr>
            <w:tcW w:w="1207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CA32B2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CA32B2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Przysucha 162 b; 163 b</w:t>
            </w:r>
          </w:p>
        </w:tc>
        <w:tc>
          <w:tcPr>
            <w:tcW w:w="570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654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nieliczny</w:t>
            </w:r>
          </w:p>
        </w:tc>
        <w:tc>
          <w:tcPr>
            <w:tcW w:w="654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638" w:type="pct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s, v</w:t>
            </w:r>
          </w:p>
        </w:tc>
      </w:tr>
      <w:tr w:rsidR="00452E43" w:rsidRPr="0070361D" w:rsidTr="0090670C">
        <w:trPr>
          <w:trHeight w:val="423"/>
          <w:jc w:val="center"/>
        </w:trPr>
        <w:tc>
          <w:tcPr>
            <w:tcW w:w="202" w:type="pct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075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sz w:val="16"/>
                <w:szCs w:val="16"/>
                <w:lang w:eastAsia="en-US"/>
              </w:rPr>
              <w:t>Zimorodek</w:t>
            </w:r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br/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Alcedo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atthis</w:t>
            </w:r>
            <w:proofErr w:type="spellEnd"/>
          </w:p>
        </w:tc>
        <w:tc>
          <w:tcPr>
            <w:tcW w:w="1207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CA32B2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CA32B2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Przysucha 162 b; 163 b</w:t>
            </w:r>
          </w:p>
        </w:tc>
        <w:tc>
          <w:tcPr>
            <w:tcW w:w="570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L, Z</w:t>
            </w:r>
          </w:p>
        </w:tc>
        <w:tc>
          <w:tcPr>
            <w:tcW w:w="654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nieliczny</w:t>
            </w:r>
          </w:p>
        </w:tc>
        <w:tc>
          <w:tcPr>
            <w:tcW w:w="654" w:type="pct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638" w:type="pct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s, v, DP</w:t>
            </w:r>
          </w:p>
        </w:tc>
      </w:tr>
      <w:tr w:rsidR="00452E43" w:rsidRPr="0070361D" w:rsidTr="0090670C">
        <w:trPr>
          <w:trHeight w:val="423"/>
          <w:jc w:val="center"/>
        </w:trPr>
        <w:tc>
          <w:tcPr>
            <w:tcW w:w="202" w:type="pct"/>
            <w:tcBorders>
              <w:top w:val="single" w:sz="2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lastRenderedPageBreak/>
              <w:t>16</w:t>
            </w:r>
          </w:p>
        </w:tc>
        <w:tc>
          <w:tcPr>
            <w:tcW w:w="1075" w:type="pct"/>
            <w:tcBorders>
              <w:top w:val="single" w:sz="2" w:space="0" w:color="auto"/>
              <w:bottom w:val="single" w:sz="18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sz w:val="16"/>
                <w:szCs w:val="16"/>
                <w:lang w:eastAsia="en-US"/>
              </w:rPr>
              <w:t>Żuraw</w:t>
            </w:r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br/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Grus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sz w:val="16"/>
                <w:szCs w:val="16"/>
                <w:lang w:eastAsia="en-US"/>
              </w:rPr>
              <w:t>grus</w:t>
            </w:r>
            <w:proofErr w:type="spellEnd"/>
          </w:p>
        </w:tc>
        <w:tc>
          <w:tcPr>
            <w:tcW w:w="1207" w:type="pct"/>
            <w:tcBorders>
              <w:top w:val="single" w:sz="2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452E43" w:rsidRPr="00CA32B2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CA32B2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Przysucha 157 d, 170 f</w:t>
            </w:r>
            <w:r w:rsidRPr="00CA32B2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br/>
              <w:t>Rzuców 145 g</w:t>
            </w:r>
          </w:p>
        </w:tc>
        <w:tc>
          <w:tcPr>
            <w:tcW w:w="570" w:type="pct"/>
            <w:tcBorders>
              <w:top w:val="single" w:sz="2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L</w:t>
            </w:r>
          </w:p>
        </w:tc>
        <w:tc>
          <w:tcPr>
            <w:tcW w:w="654" w:type="pct"/>
            <w:tcBorders>
              <w:top w:val="single" w:sz="2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nieliczny</w:t>
            </w:r>
          </w:p>
        </w:tc>
        <w:tc>
          <w:tcPr>
            <w:tcW w:w="654" w:type="pct"/>
            <w:tcBorders>
              <w:top w:val="single" w:sz="2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638" w:type="pct"/>
            <w:tcBorders>
              <w:top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s, v, DP</w:t>
            </w:r>
          </w:p>
        </w:tc>
      </w:tr>
    </w:tbl>
    <w:p w:rsidR="00452E43" w:rsidRPr="0070361D" w:rsidRDefault="00452E43" w:rsidP="00452E43">
      <w:pPr>
        <w:shd w:val="clear" w:color="auto" w:fill="FFFFFF"/>
        <w:spacing w:before="20"/>
        <w:ind w:left="454" w:hanging="142"/>
        <w:jc w:val="both"/>
        <w:outlineLvl w:val="0"/>
        <w:rPr>
          <w:rFonts w:ascii="Arial Narrow" w:eastAsia="Calibri" w:hAnsi="Arial Narrow"/>
          <w:b w:val="0"/>
          <w:sz w:val="16"/>
          <w:lang w:eastAsia="en-US"/>
        </w:rPr>
      </w:pPr>
      <w:r w:rsidRPr="005F53C7">
        <w:rPr>
          <w:rFonts w:ascii="Arial Narrow" w:eastAsia="Calibri" w:hAnsi="Arial Narrow"/>
          <w:b w:val="0"/>
          <w:sz w:val="16"/>
          <w:vertAlign w:val="superscript"/>
          <w:lang w:eastAsia="en-US"/>
        </w:rPr>
        <w:t xml:space="preserve">  1   </w:t>
      </w:r>
      <w:r w:rsidRPr="005F53C7">
        <w:rPr>
          <w:rFonts w:ascii="Arial Narrow" w:eastAsia="Calibri" w:hAnsi="Arial Narrow"/>
          <w:b w:val="0"/>
          <w:sz w:val="16"/>
          <w:lang w:eastAsia="en-US"/>
        </w:rPr>
        <w:t>L</w:t>
      </w:r>
      <w:r w:rsidRPr="0070361D">
        <w:rPr>
          <w:rFonts w:ascii="Arial Narrow" w:eastAsia="Calibri" w:hAnsi="Arial Narrow"/>
          <w:b w:val="0"/>
          <w:sz w:val="16"/>
          <w:lang w:eastAsia="en-US"/>
        </w:rPr>
        <w:t xml:space="preserve"> </w:t>
      </w:r>
      <w:r>
        <w:rPr>
          <w:rFonts w:ascii="Arial Narrow" w:eastAsia="Calibri" w:hAnsi="Arial Narrow"/>
          <w:b w:val="0"/>
          <w:sz w:val="16"/>
          <w:lang w:eastAsia="en-US"/>
        </w:rPr>
        <w:t>–</w:t>
      </w:r>
      <w:r w:rsidRPr="0070361D">
        <w:rPr>
          <w:rFonts w:ascii="Arial Narrow" w:eastAsia="Calibri" w:hAnsi="Arial Narrow"/>
          <w:b w:val="0"/>
          <w:sz w:val="16"/>
          <w:lang w:eastAsia="en-US"/>
        </w:rPr>
        <w:t xml:space="preserve"> gatunek lęgowy (gniazdujący regularnie na znacznym obszarze)</w:t>
      </w:r>
    </w:p>
    <w:p w:rsidR="00452E43" w:rsidRPr="0070361D" w:rsidRDefault="00452E43" w:rsidP="00452E43">
      <w:pPr>
        <w:shd w:val="clear" w:color="auto" w:fill="FFFFFF"/>
        <w:ind w:left="482"/>
        <w:jc w:val="both"/>
        <w:outlineLvl w:val="0"/>
        <w:rPr>
          <w:rFonts w:ascii="Arial Narrow" w:eastAsia="Calibri" w:hAnsi="Arial Narrow"/>
          <w:b w:val="0"/>
          <w:sz w:val="16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lang w:eastAsia="en-US"/>
        </w:rPr>
        <w:t>P – gatunek przelotny lub migrujący (stacjonujący regularnie podczas wędrówek)</w:t>
      </w:r>
    </w:p>
    <w:p w:rsidR="00452E43" w:rsidRPr="0070361D" w:rsidRDefault="00452E43" w:rsidP="00452E43">
      <w:pPr>
        <w:shd w:val="clear" w:color="auto" w:fill="FFFFFF"/>
        <w:ind w:left="482"/>
        <w:jc w:val="both"/>
        <w:outlineLvl w:val="0"/>
        <w:rPr>
          <w:rFonts w:ascii="Arial Narrow" w:eastAsia="Calibri" w:hAnsi="Arial Narrow"/>
          <w:b w:val="0"/>
          <w:sz w:val="16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lang w:eastAsia="en-US"/>
        </w:rPr>
        <w:t>Z – gatunek zimujący</w:t>
      </w:r>
    </w:p>
    <w:p w:rsidR="00452E43" w:rsidRPr="0070361D" w:rsidRDefault="00452E43" w:rsidP="00452E43">
      <w:pPr>
        <w:shd w:val="clear" w:color="auto" w:fill="FFFFFF"/>
        <w:spacing w:before="20"/>
        <w:ind w:left="369"/>
        <w:jc w:val="both"/>
        <w:outlineLvl w:val="0"/>
        <w:rPr>
          <w:rFonts w:ascii="Arial Narrow" w:eastAsia="Calibri" w:hAnsi="Arial Narrow"/>
          <w:b w:val="0"/>
          <w:sz w:val="16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vertAlign w:val="superscript"/>
          <w:lang w:eastAsia="en-US"/>
        </w:rPr>
        <w:t>2</w:t>
      </w:r>
      <w:r w:rsidRPr="0070361D">
        <w:rPr>
          <w:rFonts w:ascii="Arial Narrow" w:eastAsia="Calibri" w:hAnsi="Arial Narrow"/>
          <w:b w:val="0"/>
          <w:sz w:val="16"/>
          <w:lang w:eastAsia="en-US"/>
        </w:rPr>
        <w:t xml:space="preserve"> s – ochrona ścisła</w:t>
      </w:r>
    </w:p>
    <w:p w:rsidR="00452E43" w:rsidRPr="0070361D" w:rsidRDefault="00452E43" w:rsidP="00452E43">
      <w:pPr>
        <w:shd w:val="clear" w:color="auto" w:fill="FFFFFF"/>
        <w:ind w:left="454"/>
        <w:jc w:val="both"/>
        <w:outlineLvl w:val="0"/>
        <w:rPr>
          <w:rFonts w:ascii="Arial Narrow" w:eastAsia="Calibri" w:hAnsi="Arial Narrow"/>
          <w:b w:val="0"/>
          <w:sz w:val="16"/>
          <w:lang w:eastAsia="en-US"/>
        </w:rPr>
      </w:pPr>
      <w:proofErr w:type="spellStart"/>
      <w:r w:rsidRPr="0070361D">
        <w:rPr>
          <w:rFonts w:ascii="Arial Narrow" w:eastAsia="Calibri" w:hAnsi="Arial Narrow"/>
          <w:b w:val="0"/>
          <w:sz w:val="16"/>
          <w:lang w:eastAsia="en-US"/>
        </w:rPr>
        <w:t>cz</w:t>
      </w:r>
      <w:proofErr w:type="spellEnd"/>
      <w:r w:rsidRPr="0070361D">
        <w:rPr>
          <w:rFonts w:ascii="Arial Narrow" w:eastAsia="Calibri" w:hAnsi="Arial Narrow"/>
          <w:b w:val="0"/>
          <w:sz w:val="16"/>
          <w:lang w:eastAsia="en-US"/>
        </w:rPr>
        <w:t xml:space="preserve"> – ochrona częściowa </w:t>
      </w:r>
    </w:p>
    <w:p w:rsidR="00452E43" w:rsidRPr="0070361D" w:rsidRDefault="00452E43" w:rsidP="00452E43">
      <w:pPr>
        <w:shd w:val="clear" w:color="auto" w:fill="FFFFFF"/>
        <w:ind w:left="454"/>
        <w:jc w:val="both"/>
        <w:outlineLvl w:val="0"/>
        <w:rPr>
          <w:rFonts w:ascii="Arial Narrow" w:eastAsia="Calibri" w:hAnsi="Arial Narrow"/>
          <w:b w:val="0"/>
          <w:sz w:val="16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lang w:eastAsia="en-US"/>
        </w:rPr>
        <w:t>n – gatunek wymagający ochrony czynnej</w:t>
      </w:r>
    </w:p>
    <w:p w:rsidR="00452E43" w:rsidRPr="0070361D" w:rsidRDefault="00452E43" w:rsidP="00452E43">
      <w:pPr>
        <w:shd w:val="clear" w:color="auto" w:fill="FFFFFF"/>
        <w:ind w:left="454"/>
        <w:jc w:val="both"/>
        <w:outlineLvl w:val="0"/>
        <w:rPr>
          <w:rFonts w:ascii="Arial Narrow" w:eastAsia="Calibri" w:hAnsi="Arial Narrow"/>
          <w:b w:val="0"/>
          <w:sz w:val="16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lang w:eastAsia="en-US"/>
        </w:rPr>
        <w:t xml:space="preserve">v – zakaz umyślnego płoszenia lub niepokojenia w miejscach noclegu, w okresie lęgowym w miejscach </w:t>
      </w:r>
    </w:p>
    <w:p w:rsidR="00452E43" w:rsidRPr="0070361D" w:rsidRDefault="00452E43" w:rsidP="00452E43">
      <w:pPr>
        <w:shd w:val="clear" w:color="auto" w:fill="FFFFFF"/>
        <w:ind w:left="454"/>
        <w:jc w:val="both"/>
        <w:outlineLvl w:val="0"/>
        <w:rPr>
          <w:rFonts w:ascii="Arial Narrow" w:eastAsia="Calibri" w:hAnsi="Arial Narrow"/>
          <w:b w:val="0"/>
          <w:sz w:val="16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lang w:eastAsia="en-US"/>
        </w:rPr>
        <w:t xml:space="preserve">      rozrodu lub wychowu młodych, lub w miejscach żerowania zgrupowań ptaków migrujących lub zimujących</w:t>
      </w:r>
    </w:p>
    <w:p w:rsidR="00452E43" w:rsidRPr="0070361D" w:rsidRDefault="00452E43" w:rsidP="00452E43">
      <w:pPr>
        <w:shd w:val="clear" w:color="auto" w:fill="FFFFFF"/>
        <w:ind w:left="454"/>
        <w:jc w:val="both"/>
        <w:outlineLvl w:val="0"/>
        <w:rPr>
          <w:rFonts w:ascii="Arial Narrow" w:eastAsia="Calibri" w:hAnsi="Arial Narrow"/>
          <w:b w:val="0"/>
          <w:sz w:val="16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lang w:eastAsia="en-US"/>
        </w:rPr>
        <w:t>f – zakaz fotografowania, filmowania lub obserwacji, mogących powodować płoszenie lub niepokojenie</w:t>
      </w:r>
    </w:p>
    <w:p w:rsidR="00452E43" w:rsidRPr="0070361D" w:rsidRDefault="00452E43" w:rsidP="00452E43">
      <w:pPr>
        <w:shd w:val="clear" w:color="auto" w:fill="FFFFFF"/>
        <w:ind w:left="454"/>
        <w:jc w:val="both"/>
        <w:outlineLvl w:val="0"/>
        <w:rPr>
          <w:rFonts w:ascii="Arial Narrow" w:eastAsia="Calibri" w:hAnsi="Arial Narrow"/>
          <w:b w:val="0"/>
          <w:sz w:val="16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lang w:eastAsia="en-US"/>
        </w:rPr>
        <w:t xml:space="preserve">DP </w:t>
      </w:r>
      <w:r>
        <w:rPr>
          <w:rFonts w:ascii="Arial Narrow" w:eastAsia="Calibri" w:hAnsi="Arial Narrow"/>
          <w:b w:val="0"/>
          <w:sz w:val="16"/>
          <w:lang w:eastAsia="en-US"/>
        </w:rPr>
        <w:t>–</w:t>
      </w:r>
      <w:r w:rsidRPr="0070361D">
        <w:rPr>
          <w:rFonts w:ascii="Arial Narrow" w:eastAsia="Calibri" w:hAnsi="Arial Narrow"/>
          <w:b w:val="0"/>
          <w:sz w:val="16"/>
          <w:lang w:eastAsia="en-US"/>
        </w:rPr>
        <w:t xml:space="preserve"> gatunek wymieniony w Dyrektywie Ptasiej, Załącznik I</w:t>
      </w:r>
    </w:p>
    <w:p w:rsidR="00452E43" w:rsidRPr="0070361D" w:rsidRDefault="00452E43" w:rsidP="00452E43">
      <w:pPr>
        <w:shd w:val="clear" w:color="auto" w:fill="FFFFFF"/>
        <w:ind w:left="454"/>
        <w:jc w:val="both"/>
        <w:outlineLvl w:val="0"/>
        <w:rPr>
          <w:rFonts w:ascii="Arial Narrow" w:eastAsia="Calibri" w:hAnsi="Arial Narrow"/>
          <w:b w:val="0"/>
          <w:sz w:val="16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lang w:eastAsia="en-US"/>
        </w:rPr>
        <w:t>ł – gatunek łowny</w:t>
      </w:r>
    </w:p>
    <w:p w:rsidR="00452E43" w:rsidRPr="0070361D" w:rsidRDefault="00452E43" w:rsidP="00452E43">
      <w:pPr>
        <w:shd w:val="clear" w:color="auto" w:fill="FFFFFF"/>
        <w:ind w:left="454"/>
        <w:jc w:val="both"/>
        <w:outlineLvl w:val="0"/>
        <w:rPr>
          <w:rFonts w:ascii="Arial Narrow" w:eastAsia="Calibri" w:hAnsi="Arial Narrow"/>
          <w:b w:val="0"/>
          <w:sz w:val="16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lang w:eastAsia="en-US"/>
        </w:rPr>
        <w:t>t – gatunek wymagający utworzenia strefy ochronnej</w:t>
      </w:r>
    </w:p>
    <w:p w:rsidR="00452E43" w:rsidRPr="0070361D" w:rsidRDefault="00452E43" w:rsidP="00452E43">
      <w:pPr>
        <w:shd w:val="clear" w:color="auto" w:fill="FFFFFF"/>
        <w:ind w:left="454"/>
        <w:jc w:val="both"/>
        <w:outlineLvl w:val="0"/>
        <w:rPr>
          <w:rFonts w:ascii="Arial Narrow" w:eastAsia="Calibri" w:hAnsi="Arial Narrow"/>
          <w:b w:val="0"/>
          <w:sz w:val="16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lang w:eastAsia="en-US"/>
        </w:rPr>
        <w:t>LC – status w polskiej czerwonej liście – gatunek niższego ryzyka</w:t>
      </w:r>
    </w:p>
    <w:p w:rsidR="00452E43" w:rsidRPr="0070361D" w:rsidRDefault="00452E43" w:rsidP="00452E43">
      <w:pPr>
        <w:shd w:val="clear" w:color="auto" w:fill="FFFFFF"/>
        <w:spacing w:before="180"/>
        <w:ind w:firstLine="426"/>
        <w:jc w:val="both"/>
        <w:outlineLvl w:val="0"/>
        <w:rPr>
          <w:rFonts w:eastAsia="Calibri"/>
          <w:b w:val="0"/>
          <w:szCs w:val="24"/>
          <w:lang w:eastAsia="en-US"/>
        </w:rPr>
      </w:pPr>
      <w:r w:rsidRPr="0070361D">
        <w:rPr>
          <w:rFonts w:eastAsia="Calibri"/>
          <w:b w:val="0"/>
          <w:szCs w:val="24"/>
          <w:lang w:eastAsia="en-US"/>
        </w:rPr>
        <w:t xml:space="preserve">W </w:t>
      </w:r>
      <w:r>
        <w:rPr>
          <w:rFonts w:eastAsia="Calibri"/>
          <w:b w:val="0"/>
          <w:szCs w:val="24"/>
          <w:lang w:eastAsia="en-US"/>
        </w:rPr>
        <w:t xml:space="preserve">poniższej </w:t>
      </w:r>
      <w:r w:rsidRPr="0070361D">
        <w:rPr>
          <w:rFonts w:eastAsia="Calibri"/>
          <w:b w:val="0"/>
          <w:szCs w:val="24"/>
          <w:lang w:eastAsia="en-US"/>
        </w:rPr>
        <w:t xml:space="preserve">tabeli </w:t>
      </w:r>
      <w:r>
        <w:rPr>
          <w:rFonts w:eastAsia="Calibri"/>
          <w:b w:val="0"/>
          <w:szCs w:val="24"/>
          <w:lang w:eastAsia="en-US"/>
        </w:rPr>
        <w:t>zamieszczono</w:t>
      </w:r>
      <w:r w:rsidRPr="0070361D">
        <w:rPr>
          <w:rFonts w:eastAsia="Calibri"/>
          <w:b w:val="0"/>
          <w:szCs w:val="24"/>
          <w:lang w:eastAsia="en-US"/>
        </w:rPr>
        <w:t xml:space="preserve"> wykaz stref ochrony ostoi </w:t>
      </w:r>
      <w:r>
        <w:rPr>
          <w:rFonts w:eastAsia="Calibri"/>
          <w:b w:val="0"/>
          <w:szCs w:val="24"/>
          <w:lang w:eastAsia="en-US"/>
        </w:rPr>
        <w:t>ptaków</w:t>
      </w:r>
      <w:r w:rsidRPr="0070361D">
        <w:rPr>
          <w:rFonts w:eastAsia="Calibri"/>
          <w:b w:val="0"/>
          <w:szCs w:val="24"/>
          <w:lang w:eastAsia="en-US"/>
        </w:rPr>
        <w:t xml:space="preserve"> istniejących na terenie Nadleśnictwa w dniu 1 stycznia 2020 r</w:t>
      </w:r>
      <w:r>
        <w:rPr>
          <w:rFonts w:eastAsia="Calibri"/>
          <w:b w:val="0"/>
          <w:szCs w:val="24"/>
          <w:lang w:eastAsia="en-US"/>
        </w:rPr>
        <w:t>.</w:t>
      </w:r>
      <w:r w:rsidRPr="0070361D">
        <w:rPr>
          <w:rFonts w:eastAsia="Calibri"/>
          <w:b w:val="0"/>
          <w:szCs w:val="24"/>
          <w:lang w:eastAsia="en-US"/>
        </w:rPr>
        <w:t xml:space="preserve"> (tj. na dzień sporządzenia PUL), z podaniem </w:t>
      </w:r>
      <w:r>
        <w:rPr>
          <w:rFonts w:eastAsia="Calibri"/>
          <w:b w:val="0"/>
          <w:szCs w:val="24"/>
          <w:lang w:eastAsia="en-US"/>
        </w:rPr>
        <w:t xml:space="preserve">ich </w:t>
      </w:r>
      <w:r w:rsidRPr="0070361D">
        <w:rPr>
          <w:rFonts w:eastAsia="Calibri"/>
          <w:b w:val="0"/>
          <w:szCs w:val="24"/>
          <w:lang w:eastAsia="en-US"/>
        </w:rPr>
        <w:t>lokalizacji i powierzchni zgo</w:t>
      </w:r>
      <w:r>
        <w:rPr>
          <w:rFonts w:eastAsia="Calibri"/>
          <w:b w:val="0"/>
          <w:szCs w:val="24"/>
          <w:lang w:eastAsia="en-US"/>
        </w:rPr>
        <w:t>dnie z danymi Planu Urządzenia L</w:t>
      </w:r>
      <w:r w:rsidRPr="0070361D">
        <w:rPr>
          <w:rFonts w:eastAsia="Calibri"/>
          <w:b w:val="0"/>
          <w:szCs w:val="24"/>
          <w:lang w:eastAsia="en-US"/>
        </w:rPr>
        <w:t>asu na lata 2020 – 2029.</w:t>
      </w:r>
    </w:p>
    <w:p w:rsidR="00452E43" w:rsidRPr="0070361D" w:rsidRDefault="00452E43" w:rsidP="00452E43">
      <w:pPr>
        <w:shd w:val="clear" w:color="auto" w:fill="FFFFFF"/>
        <w:spacing w:before="120" w:after="40"/>
        <w:ind w:left="142"/>
        <w:jc w:val="both"/>
        <w:outlineLvl w:val="0"/>
        <w:rPr>
          <w:rFonts w:ascii="Arial Narrow" w:eastAsia="Calibri" w:hAnsi="Arial Narrow"/>
          <w:sz w:val="20"/>
          <w:lang w:eastAsia="en-US"/>
        </w:rPr>
      </w:pPr>
      <w:r>
        <w:rPr>
          <w:rFonts w:ascii="Arial Narrow" w:eastAsia="Calibri" w:hAnsi="Arial Narrow"/>
          <w:sz w:val="20"/>
          <w:lang w:eastAsia="en-US"/>
        </w:rPr>
        <w:t>Tabela 120</w:t>
      </w:r>
      <w:r w:rsidRPr="009B2A87">
        <w:rPr>
          <w:rFonts w:ascii="Arial Narrow" w:eastAsia="Calibri" w:hAnsi="Arial Narrow"/>
          <w:sz w:val="20"/>
          <w:lang w:eastAsia="en-US"/>
        </w:rPr>
        <w:t>.</w:t>
      </w:r>
      <w:r w:rsidRPr="0070361D">
        <w:rPr>
          <w:rFonts w:ascii="Arial Narrow" w:eastAsia="Calibri" w:hAnsi="Arial Narrow"/>
          <w:color w:val="FF0000"/>
          <w:sz w:val="20"/>
          <w:lang w:eastAsia="en-US"/>
        </w:rPr>
        <w:t xml:space="preserve"> </w:t>
      </w:r>
      <w:r w:rsidRPr="0070361D">
        <w:rPr>
          <w:rFonts w:ascii="Arial Narrow" w:eastAsia="Calibri" w:hAnsi="Arial Narrow"/>
          <w:sz w:val="20"/>
          <w:lang w:eastAsia="en-US"/>
        </w:rPr>
        <w:t xml:space="preserve">Wykaz </w:t>
      </w:r>
      <w:r>
        <w:rPr>
          <w:rFonts w:ascii="Arial Narrow" w:eastAsia="Calibri" w:hAnsi="Arial Narrow"/>
          <w:sz w:val="20"/>
          <w:lang w:eastAsia="en-US"/>
        </w:rPr>
        <w:t>stref ochrony ostoi ptaków znajdujących się na gruntach Nadleśnictwa Przysucha</w:t>
      </w:r>
    </w:p>
    <w:tbl>
      <w:tblPr>
        <w:tblW w:w="92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4"/>
        <w:gridCol w:w="1057"/>
        <w:gridCol w:w="1636"/>
        <w:gridCol w:w="1560"/>
        <w:gridCol w:w="991"/>
        <w:gridCol w:w="1418"/>
        <w:gridCol w:w="989"/>
        <w:gridCol w:w="1131"/>
      </w:tblGrid>
      <w:tr w:rsidR="00452E43" w:rsidRPr="0070361D" w:rsidTr="0090670C">
        <w:trPr>
          <w:trHeight w:val="227"/>
          <w:jc w:val="center"/>
        </w:trPr>
        <w:tc>
          <w:tcPr>
            <w:tcW w:w="434" w:type="dxa"/>
            <w:vMerge w:val="restart"/>
            <w:tcBorders>
              <w:top w:val="single" w:sz="18" w:space="0" w:color="auto"/>
              <w:left w:val="single" w:sz="18" w:space="0" w:color="auto"/>
              <w:right w:val="single" w:sz="8" w:space="0" w:color="auto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pacing w:after="40" w:line="276" w:lineRule="auto"/>
              <w:jc w:val="center"/>
              <w:rPr>
                <w:rFonts w:ascii="Arial Narrow" w:eastAsia="Calibri" w:hAnsi="Arial Narrow" w:cs="Arial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1057" w:type="dxa"/>
            <w:vMerge w:val="restart"/>
            <w:tcBorders>
              <w:top w:val="single" w:sz="18" w:space="0" w:color="auto"/>
              <w:left w:val="single" w:sz="8" w:space="0" w:color="auto"/>
              <w:right w:val="single" w:sz="8" w:space="0" w:color="auto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pacing w:before="20"/>
              <w:jc w:val="center"/>
              <w:rPr>
                <w:rFonts w:ascii="Arial Narrow" w:eastAsia="Calibri" w:hAnsi="Arial Narrow" w:cs="Arial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Cs/>
                <w:sz w:val="18"/>
                <w:szCs w:val="18"/>
                <w:lang w:eastAsia="en-US"/>
              </w:rPr>
              <w:t>Chroniony gatunek</w:t>
            </w:r>
          </w:p>
        </w:tc>
        <w:tc>
          <w:tcPr>
            <w:tcW w:w="1636" w:type="dxa"/>
            <w:vMerge w:val="restart"/>
            <w:tcBorders>
              <w:top w:val="single" w:sz="18" w:space="0" w:color="auto"/>
              <w:left w:val="single" w:sz="8" w:space="0" w:color="auto"/>
              <w:right w:val="single" w:sz="8" w:space="0" w:color="auto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pacing w:before="20"/>
              <w:jc w:val="center"/>
              <w:rPr>
                <w:rFonts w:ascii="Arial Narrow" w:eastAsia="Calibri" w:hAnsi="Arial Narrow" w:cs="Arial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Cs/>
                <w:sz w:val="18"/>
                <w:szCs w:val="18"/>
                <w:lang w:eastAsia="en-US"/>
              </w:rPr>
              <w:t xml:space="preserve">Akt prawny </w:t>
            </w:r>
          </w:p>
          <w:p w:rsidR="00452E43" w:rsidRPr="0070361D" w:rsidRDefault="00452E43" w:rsidP="0090670C">
            <w:pPr>
              <w:spacing w:before="20"/>
              <w:jc w:val="center"/>
              <w:rPr>
                <w:rFonts w:ascii="Arial Narrow" w:eastAsia="Calibri" w:hAnsi="Arial Narrow" w:cs="Arial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Cs/>
                <w:sz w:val="18"/>
                <w:szCs w:val="18"/>
                <w:lang w:eastAsia="en-US"/>
              </w:rPr>
              <w:t>ustanawiający strefę</w:t>
            </w:r>
          </w:p>
        </w:tc>
        <w:tc>
          <w:tcPr>
            <w:tcW w:w="2551" w:type="dxa"/>
            <w:gridSpan w:val="2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Cs/>
                <w:sz w:val="18"/>
                <w:szCs w:val="18"/>
                <w:lang w:eastAsia="en-US"/>
              </w:rPr>
              <w:t>Strefa ochrony całorocznej</w:t>
            </w:r>
          </w:p>
        </w:tc>
        <w:tc>
          <w:tcPr>
            <w:tcW w:w="2407" w:type="dxa"/>
            <w:gridSpan w:val="2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 xml:space="preserve">Strefa ochrony okresowej </w:t>
            </w:r>
          </w:p>
        </w:tc>
        <w:tc>
          <w:tcPr>
            <w:tcW w:w="1131" w:type="dxa"/>
            <w:vMerge w:val="restart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pacing w:before="20"/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 xml:space="preserve">Całkowita </w:t>
            </w:r>
          </w:p>
          <w:p w:rsidR="00452E43" w:rsidRPr="0070361D" w:rsidRDefault="00452E43" w:rsidP="0090670C">
            <w:pPr>
              <w:spacing w:before="20"/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>powierzchnia strefy [ha]</w:t>
            </w:r>
          </w:p>
        </w:tc>
      </w:tr>
      <w:tr w:rsidR="00452E43" w:rsidRPr="0070361D" w:rsidTr="0090670C">
        <w:trPr>
          <w:trHeight w:val="227"/>
          <w:jc w:val="center"/>
        </w:trPr>
        <w:tc>
          <w:tcPr>
            <w:tcW w:w="434" w:type="dxa"/>
            <w:vMerge/>
            <w:tcBorders>
              <w:left w:val="single" w:sz="18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5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63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 w:val="0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Cs/>
                <w:sz w:val="18"/>
                <w:szCs w:val="18"/>
                <w:lang w:eastAsia="en-US"/>
              </w:rPr>
              <w:t>Pododdziały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>Powierzchnia [ha]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Cs/>
                <w:sz w:val="18"/>
                <w:szCs w:val="18"/>
                <w:lang w:eastAsia="en-US"/>
              </w:rPr>
              <w:t>Pododdziały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:rsidR="00452E43" w:rsidRPr="0070361D" w:rsidRDefault="00452E43" w:rsidP="0090670C">
            <w:pPr>
              <w:spacing w:before="20"/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  <w:t>Powierzchnia [ha]</w:t>
            </w:r>
          </w:p>
        </w:tc>
        <w:tc>
          <w:tcPr>
            <w:tcW w:w="1131" w:type="dxa"/>
            <w:vMerge/>
            <w:tcBorders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CCFFCC"/>
          </w:tcPr>
          <w:p w:rsidR="00452E43" w:rsidRPr="0070361D" w:rsidRDefault="00452E43" w:rsidP="0090670C">
            <w:pPr>
              <w:spacing w:before="20"/>
              <w:jc w:val="center"/>
              <w:rPr>
                <w:rFonts w:ascii="Arial Narrow" w:eastAsia="Calibri" w:hAnsi="Arial Narrow"/>
                <w:b w:val="0"/>
                <w:bCs/>
                <w:sz w:val="18"/>
                <w:szCs w:val="18"/>
                <w:lang w:eastAsia="en-US"/>
              </w:rPr>
            </w:pPr>
          </w:p>
        </w:tc>
      </w:tr>
      <w:tr w:rsidR="00452E43" w:rsidRPr="00E55C0F" w:rsidTr="0090670C">
        <w:trPr>
          <w:trHeight w:val="174"/>
          <w:jc w:val="center"/>
        </w:trPr>
        <w:tc>
          <w:tcPr>
            <w:tcW w:w="434" w:type="dxa"/>
            <w:tcBorders>
              <w:top w:val="single" w:sz="4" w:space="0" w:color="auto"/>
              <w:left w:val="single" w:sz="1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52E43" w:rsidRPr="00E55C0F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E55C0F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52E43" w:rsidRPr="00E55C0F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E55C0F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2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52E43" w:rsidRPr="00E55C0F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E55C0F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52E43" w:rsidRPr="00E55C0F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E55C0F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52E43" w:rsidRPr="00E55C0F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E55C0F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52E43" w:rsidRPr="00E55C0F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E55C0F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52E43" w:rsidRPr="00E55C0F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E55C0F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452E43" w:rsidRPr="00E55C0F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E55C0F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8</w:t>
            </w:r>
          </w:p>
        </w:tc>
      </w:tr>
      <w:tr w:rsidR="00452E43" w:rsidRPr="0070361D" w:rsidTr="0090670C">
        <w:trPr>
          <w:trHeight w:val="227"/>
          <w:jc w:val="center"/>
        </w:trPr>
        <w:tc>
          <w:tcPr>
            <w:tcW w:w="434" w:type="dxa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  <w:t>1</w:t>
            </w:r>
          </w:p>
        </w:tc>
        <w:tc>
          <w:tcPr>
            <w:tcW w:w="1057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  <w:t>Bocian czarny</w:t>
            </w:r>
          </w:p>
        </w:tc>
        <w:tc>
          <w:tcPr>
            <w:tcW w:w="1636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52E43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  <w:t xml:space="preserve">Rozporządzenie </w:t>
            </w:r>
          </w:p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  <w:t>Wojewody Mazowieckiego z dnia 10 stycznia 2000 r.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8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 w:cs="Arial"/>
                <w:b w:val="0"/>
                <w:sz w:val="16"/>
                <w:szCs w:val="18"/>
                <w:highlight w:val="black"/>
                <w:lang w:eastAsia="en-US"/>
              </w:rPr>
              <w:t>105 c; 106 a, c, d, ~a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  <w:t>6,44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8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 w:cs="Arial"/>
                <w:b w:val="0"/>
                <w:sz w:val="16"/>
                <w:szCs w:val="18"/>
                <w:highlight w:val="black"/>
                <w:lang w:eastAsia="en-US"/>
              </w:rPr>
              <w:t xml:space="preserve">105 b, g, j; </w:t>
            </w:r>
          </w:p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8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 w:cs="Arial"/>
                <w:b w:val="0"/>
                <w:sz w:val="16"/>
                <w:szCs w:val="18"/>
                <w:highlight w:val="black"/>
                <w:lang w:eastAsia="en-US"/>
              </w:rPr>
              <w:t>106 b, f, g, l-n, ~b</w:t>
            </w:r>
          </w:p>
        </w:tc>
        <w:tc>
          <w:tcPr>
            <w:tcW w:w="989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8"/>
                <w:lang w:eastAsia="en-US"/>
              </w:rPr>
              <w:t>25,12</w:t>
            </w:r>
          </w:p>
        </w:tc>
        <w:tc>
          <w:tcPr>
            <w:tcW w:w="1131" w:type="dxa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sz w:val="16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8"/>
                <w:lang w:eastAsia="en-US"/>
              </w:rPr>
              <w:t>31,56</w:t>
            </w:r>
          </w:p>
        </w:tc>
      </w:tr>
      <w:tr w:rsidR="00452E43" w:rsidRPr="0070361D" w:rsidTr="0090670C">
        <w:trPr>
          <w:trHeight w:val="227"/>
          <w:jc w:val="center"/>
        </w:trPr>
        <w:tc>
          <w:tcPr>
            <w:tcW w:w="434" w:type="dxa"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  <w:t>2</w:t>
            </w:r>
          </w:p>
        </w:tc>
        <w:tc>
          <w:tcPr>
            <w:tcW w:w="105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  <w:t>Bielik</w:t>
            </w:r>
          </w:p>
        </w:tc>
        <w:tc>
          <w:tcPr>
            <w:tcW w:w="163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52E43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  <w:t xml:space="preserve">Decyzja Regionalnego Dyrektora Ochrony </w:t>
            </w:r>
          </w:p>
          <w:p w:rsidR="00452E43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  <w:t xml:space="preserve">Środowiska </w:t>
            </w:r>
          </w:p>
          <w:p w:rsidR="00452E43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  <w:t xml:space="preserve">w Warszawie z dnia </w:t>
            </w:r>
          </w:p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  <w:t xml:space="preserve">3 października 2019 r. </w:t>
            </w:r>
          </w:p>
        </w:tc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8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 w:cs="Arial"/>
                <w:b w:val="0"/>
                <w:sz w:val="16"/>
                <w:szCs w:val="18"/>
                <w:highlight w:val="black"/>
                <w:lang w:eastAsia="en-US"/>
              </w:rPr>
              <w:t>97 c</w:t>
            </w:r>
          </w:p>
        </w:tc>
        <w:tc>
          <w:tcPr>
            <w:tcW w:w="99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8"/>
                <w:lang w:eastAsia="en-US"/>
              </w:rPr>
              <w:t>10,08</w:t>
            </w:r>
          </w:p>
        </w:tc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8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 w:cs="Arial"/>
                <w:b w:val="0"/>
                <w:sz w:val="16"/>
                <w:szCs w:val="18"/>
                <w:highlight w:val="black"/>
                <w:lang w:eastAsia="en-US"/>
              </w:rPr>
              <w:t xml:space="preserve">84 c; 85 f-i, ~d, ~h; </w:t>
            </w:r>
          </w:p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8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 w:cs="Arial"/>
                <w:b w:val="0"/>
                <w:sz w:val="16"/>
                <w:szCs w:val="18"/>
                <w:highlight w:val="black"/>
                <w:lang w:eastAsia="en-US"/>
              </w:rPr>
              <w:t xml:space="preserve">96 d-h, ~f, ~g; </w:t>
            </w:r>
          </w:p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8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 w:cs="Arial"/>
                <w:b w:val="0"/>
                <w:sz w:val="16"/>
                <w:szCs w:val="18"/>
                <w:highlight w:val="black"/>
                <w:lang w:eastAsia="en-US"/>
              </w:rPr>
              <w:t xml:space="preserve">97 a, b, d, f, g, ~a-~d; 108 d, ~c; </w:t>
            </w:r>
          </w:p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8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 w:cs="Arial"/>
                <w:b w:val="0"/>
                <w:sz w:val="16"/>
                <w:szCs w:val="18"/>
                <w:highlight w:val="black"/>
                <w:lang w:eastAsia="en-US"/>
              </w:rPr>
              <w:t>109 d, ~a, ~b</w:t>
            </w:r>
          </w:p>
        </w:tc>
        <w:tc>
          <w:tcPr>
            <w:tcW w:w="98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b w:val="0"/>
                <w:sz w:val="16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b w:val="0"/>
                <w:sz w:val="16"/>
                <w:szCs w:val="18"/>
                <w:lang w:eastAsia="en-US"/>
              </w:rPr>
              <w:t>44,87</w:t>
            </w:r>
          </w:p>
        </w:tc>
        <w:tc>
          <w:tcPr>
            <w:tcW w:w="113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 w:cs="Arial"/>
                <w:sz w:val="16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 w:cs="Arial"/>
                <w:sz w:val="16"/>
                <w:szCs w:val="18"/>
                <w:lang w:eastAsia="en-US"/>
              </w:rPr>
              <w:t>54,95</w:t>
            </w:r>
          </w:p>
        </w:tc>
      </w:tr>
      <w:tr w:rsidR="00452E43" w:rsidRPr="0070361D" w:rsidTr="0090670C">
        <w:trPr>
          <w:trHeight w:val="227"/>
          <w:jc w:val="center"/>
        </w:trPr>
        <w:tc>
          <w:tcPr>
            <w:tcW w:w="8085" w:type="dxa"/>
            <w:gridSpan w:val="7"/>
            <w:tcBorders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left w:w="28" w:type="dxa"/>
              <w:right w:w="85" w:type="dxa"/>
            </w:tcMar>
            <w:vAlign w:val="center"/>
          </w:tcPr>
          <w:p w:rsidR="00452E43" w:rsidRPr="00452F13" w:rsidRDefault="00452E43" w:rsidP="0090670C">
            <w:pPr>
              <w:spacing w:line="276" w:lineRule="auto"/>
              <w:jc w:val="right"/>
              <w:rPr>
                <w:rFonts w:ascii="Arial Narrow" w:eastAsia="Calibri" w:hAnsi="Arial Narrow" w:cs="Arial"/>
                <w:sz w:val="18"/>
                <w:szCs w:val="18"/>
                <w:lang w:eastAsia="en-US"/>
              </w:rPr>
            </w:pPr>
            <w:r w:rsidRPr="00452F13">
              <w:rPr>
                <w:rFonts w:ascii="Arial Narrow" w:eastAsia="Calibri" w:hAnsi="Arial Narrow" w:cs="Arial"/>
                <w:sz w:val="18"/>
                <w:szCs w:val="18"/>
                <w:lang w:eastAsia="en-US"/>
              </w:rPr>
              <w:t xml:space="preserve">Razem  </w:t>
            </w:r>
          </w:p>
        </w:tc>
        <w:tc>
          <w:tcPr>
            <w:tcW w:w="1131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52E43" w:rsidRPr="00452F13" w:rsidRDefault="00452E43" w:rsidP="0090670C">
            <w:pPr>
              <w:spacing w:before="20" w:line="276" w:lineRule="auto"/>
              <w:jc w:val="center"/>
              <w:rPr>
                <w:rFonts w:ascii="Arial Narrow" w:eastAsia="Calibri" w:hAnsi="Arial Narrow" w:cs="Arial"/>
                <w:sz w:val="18"/>
                <w:szCs w:val="18"/>
                <w:lang w:eastAsia="en-US"/>
              </w:rPr>
            </w:pPr>
            <w:r w:rsidRPr="00452F13">
              <w:rPr>
                <w:rFonts w:ascii="Arial Narrow" w:eastAsia="Calibri" w:hAnsi="Arial Narrow" w:cs="Arial"/>
                <w:sz w:val="18"/>
                <w:szCs w:val="18"/>
                <w:lang w:eastAsia="en-US"/>
              </w:rPr>
              <w:t>86,51</w:t>
            </w:r>
          </w:p>
        </w:tc>
      </w:tr>
    </w:tbl>
    <w:p w:rsidR="00452E43" w:rsidRPr="0070361D" w:rsidRDefault="00452E43" w:rsidP="00452E43">
      <w:pPr>
        <w:pageBreakBefore/>
        <w:shd w:val="clear" w:color="auto" w:fill="FFFFFF"/>
        <w:tabs>
          <w:tab w:val="left" w:pos="397"/>
        </w:tabs>
        <w:spacing w:after="120"/>
        <w:jc w:val="both"/>
        <w:rPr>
          <w:rFonts w:eastAsia="Calibri"/>
          <w:bCs/>
          <w:sz w:val="26"/>
          <w:szCs w:val="26"/>
          <w:lang w:eastAsia="en-US"/>
        </w:rPr>
      </w:pPr>
      <w:r w:rsidRPr="00E21824">
        <w:rPr>
          <w:rFonts w:eastAsia="Calibri"/>
          <w:bCs/>
          <w:sz w:val="26"/>
          <w:szCs w:val="26"/>
          <w:lang w:eastAsia="en-US"/>
        </w:rPr>
        <w:lastRenderedPageBreak/>
        <w:t>3.8.6.</w:t>
      </w:r>
      <w:r w:rsidRPr="0070361D">
        <w:rPr>
          <w:rFonts w:eastAsia="Calibri"/>
          <w:bCs/>
          <w:sz w:val="26"/>
          <w:szCs w:val="26"/>
          <w:lang w:eastAsia="en-US"/>
        </w:rPr>
        <w:t xml:space="preserve"> </w:t>
      </w:r>
      <w:r w:rsidRPr="0070361D">
        <w:rPr>
          <w:rFonts w:eastAsia="Calibri"/>
          <w:bCs/>
          <w:sz w:val="26"/>
          <w:szCs w:val="26"/>
          <w:u w:val="single"/>
          <w:lang w:eastAsia="en-US"/>
        </w:rPr>
        <w:t>Ssaki</w:t>
      </w:r>
    </w:p>
    <w:p w:rsidR="00452E43" w:rsidRPr="0070361D" w:rsidRDefault="00452E43" w:rsidP="00452E43">
      <w:pPr>
        <w:shd w:val="clear" w:color="auto" w:fill="FFFFFF"/>
        <w:tabs>
          <w:tab w:val="left" w:pos="0"/>
        </w:tabs>
        <w:ind w:firstLine="426"/>
        <w:jc w:val="both"/>
        <w:rPr>
          <w:rFonts w:eastAsia="Calibri"/>
          <w:b w:val="0"/>
          <w:bCs/>
          <w:szCs w:val="24"/>
          <w:lang w:eastAsia="en-US"/>
        </w:rPr>
      </w:pPr>
      <w:r w:rsidRPr="0070361D">
        <w:rPr>
          <w:rFonts w:eastAsia="Calibri"/>
          <w:b w:val="0"/>
          <w:bCs/>
          <w:szCs w:val="24"/>
          <w:lang w:eastAsia="en-US"/>
        </w:rPr>
        <w:t xml:space="preserve">Zebrane w ramach niniejszego opracowania informacje pozwalają stwierdzić występowanie na gruntach Nadleśnictwa Przysucha </w:t>
      </w:r>
      <w:r w:rsidRPr="0070361D">
        <w:rPr>
          <w:rFonts w:eastAsia="Calibri"/>
          <w:b w:val="0"/>
          <w:bCs/>
          <w:szCs w:val="24"/>
          <w:u w:val="single"/>
          <w:lang w:eastAsia="en-US"/>
        </w:rPr>
        <w:t>22 gatunk</w:t>
      </w:r>
      <w:r w:rsidRPr="00D817F1">
        <w:rPr>
          <w:rFonts w:eastAsia="Calibri"/>
          <w:b w:val="0"/>
          <w:bCs/>
          <w:szCs w:val="24"/>
          <w:u w:val="single"/>
          <w:lang w:eastAsia="en-US"/>
        </w:rPr>
        <w:t>ów</w:t>
      </w:r>
      <w:r w:rsidRPr="0070361D">
        <w:rPr>
          <w:rFonts w:eastAsia="Calibri"/>
          <w:b w:val="0"/>
          <w:bCs/>
          <w:szCs w:val="24"/>
          <w:u w:val="single"/>
          <w:lang w:eastAsia="en-US"/>
        </w:rPr>
        <w:t xml:space="preserve"> chronionych ssaków</w:t>
      </w:r>
      <w:r w:rsidRPr="0070361D">
        <w:rPr>
          <w:rFonts w:eastAsia="Calibri"/>
          <w:b w:val="0"/>
          <w:bCs/>
          <w:szCs w:val="24"/>
          <w:lang w:eastAsia="en-US"/>
        </w:rPr>
        <w:t>. Niektóre gatunki umieszczono w wykazie na podstawie danych z poprzedniej edycji POP, dlatego</w:t>
      </w:r>
      <w:r w:rsidRPr="0070361D">
        <w:rPr>
          <w:rFonts w:eastAsia="Calibri"/>
          <w:b w:val="0"/>
          <w:bCs/>
          <w:color w:val="FF0000"/>
          <w:szCs w:val="24"/>
          <w:lang w:eastAsia="en-US"/>
        </w:rPr>
        <w:t xml:space="preserve"> </w:t>
      </w:r>
      <w:r w:rsidRPr="0070361D">
        <w:rPr>
          <w:rFonts w:eastAsia="Calibri"/>
          <w:b w:val="0"/>
          <w:bCs/>
          <w:szCs w:val="24"/>
          <w:lang w:eastAsia="en-US"/>
        </w:rPr>
        <w:t xml:space="preserve">informacje </w:t>
      </w:r>
      <w:r>
        <w:rPr>
          <w:rFonts w:eastAsia="Calibri"/>
          <w:b w:val="0"/>
          <w:bCs/>
          <w:szCs w:val="24"/>
          <w:lang w:eastAsia="en-US"/>
        </w:rPr>
        <w:br/>
      </w:r>
      <w:r w:rsidRPr="0070361D">
        <w:rPr>
          <w:rFonts w:eastAsia="Calibri"/>
          <w:b w:val="0"/>
          <w:bCs/>
          <w:szCs w:val="24"/>
          <w:lang w:eastAsia="en-US"/>
        </w:rPr>
        <w:t>o nich wymagają weryfikacji terenowej i uaktualnienia.</w:t>
      </w:r>
      <w:r w:rsidRPr="0070361D">
        <w:rPr>
          <w:rFonts w:eastAsia="Calibri"/>
          <w:b w:val="0"/>
          <w:bCs/>
          <w:color w:val="FF0000"/>
          <w:szCs w:val="24"/>
          <w:lang w:eastAsia="en-US"/>
        </w:rPr>
        <w:t xml:space="preserve"> </w:t>
      </w:r>
      <w:r w:rsidRPr="0070361D">
        <w:rPr>
          <w:rFonts w:eastAsia="Calibri"/>
          <w:b w:val="0"/>
          <w:bCs/>
          <w:szCs w:val="24"/>
          <w:lang w:eastAsia="en-US"/>
        </w:rPr>
        <w:t xml:space="preserve">Spośród wymienionych ssaków 5 gatunków występuje w załączniku II Dyrektywy Siedliskowej, </w:t>
      </w:r>
      <w:r>
        <w:rPr>
          <w:rFonts w:eastAsia="Calibri"/>
          <w:b w:val="0"/>
          <w:bCs/>
          <w:szCs w:val="24"/>
          <w:lang w:eastAsia="en-US"/>
        </w:rPr>
        <w:t>a</w:t>
      </w:r>
      <w:r w:rsidRPr="0070361D">
        <w:rPr>
          <w:rFonts w:eastAsia="Calibri"/>
          <w:b w:val="0"/>
          <w:bCs/>
          <w:szCs w:val="24"/>
          <w:lang w:eastAsia="en-US"/>
        </w:rPr>
        <w:t xml:space="preserve"> 2 w Polskiej Czerwonej Liście Zwierząt. Wilk oraz nietoperze wymagają utworzenia stref ochronnych, dlatego powinny podlegać szczególnej obserwacji pod kątem zlokalizowania miejsc </w:t>
      </w:r>
      <w:r>
        <w:rPr>
          <w:rFonts w:eastAsia="Calibri"/>
          <w:b w:val="0"/>
          <w:bCs/>
          <w:szCs w:val="24"/>
          <w:lang w:eastAsia="en-US"/>
        </w:rPr>
        <w:t xml:space="preserve">ich </w:t>
      </w:r>
      <w:r w:rsidRPr="0070361D">
        <w:rPr>
          <w:rFonts w:eastAsia="Calibri"/>
          <w:b w:val="0"/>
          <w:bCs/>
          <w:szCs w:val="24"/>
          <w:lang w:eastAsia="en-US"/>
        </w:rPr>
        <w:t>rozrodu lub zimowania.</w:t>
      </w:r>
    </w:p>
    <w:p w:rsidR="00452E43" w:rsidRPr="0070361D" w:rsidRDefault="00452E43" w:rsidP="00452E43">
      <w:pPr>
        <w:shd w:val="clear" w:color="auto" w:fill="FFFFFF"/>
        <w:spacing w:before="180" w:after="40"/>
        <w:ind w:left="170"/>
        <w:jc w:val="both"/>
        <w:rPr>
          <w:rFonts w:ascii="Arial Narrow" w:eastAsia="Calibri" w:hAnsi="Arial Narrow"/>
          <w:bCs/>
          <w:sz w:val="20"/>
          <w:lang w:eastAsia="en-US"/>
        </w:rPr>
      </w:pPr>
      <w:r w:rsidRPr="009B2A87">
        <w:rPr>
          <w:rFonts w:ascii="Arial Narrow" w:eastAsia="Calibri" w:hAnsi="Arial Narrow"/>
          <w:bCs/>
          <w:sz w:val="20"/>
          <w:lang w:eastAsia="en-US"/>
        </w:rPr>
        <w:t>Tabela 12</w:t>
      </w:r>
      <w:r>
        <w:rPr>
          <w:rFonts w:ascii="Arial Narrow" w:eastAsia="Calibri" w:hAnsi="Arial Narrow"/>
          <w:bCs/>
          <w:sz w:val="20"/>
          <w:lang w:eastAsia="en-US"/>
        </w:rPr>
        <w:t>1</w:t>
      </w:r>
      <w:r w:rsidRPr="009B2A87">
        <w:rPr>
          <w:rFonts w:ascii="Arial Narrow" w:eastAsia="Calibri" w:hAnsi="Arial Narrow"/>
          <w:bCs/>
          <w:sz w:val="20"/>
          <w:lang w:eastAsia="en-US"/>
        </w:rPr>
        <w:t>.</w:t>
      </w:r>
      <w:r w:rsidRPr="0070361D">
        <w:rPr>
          <w:rFonts w:ascii="Arial Narrow" w:eastAsia="Calibri" w:hAnsi="Arial Narrow"/>
          <w:bCs/>
          <w:sz w:val="20"/>
          <w:lang w:eastAsia="en-US"/>
        </w:rPr>
        <w:t xml:space="preserve"> Wykaz gatunków chronionych ssaków występujących na gruntach Nadleśnictwa Przysucha</w:t>
      </w:r>
    </w:p>
    <w:tbl>
      <w:tblPr>
        <w:tblW w:w="901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B3B3B3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0"/>
        <w:gridCol w:w="1871"/>
        <w:gridCol w:w="2410"/>
        <w:gridCol w:w="1559"/>
        <w:gridCol w:w="1419"/>
        <w:gridCol w:w="1385"/>
      </w:tblGrid>
      <w:tr w:rsidR="00452E43" w:rsidRPr="0070361D" w:rsidTr="0090670C">
        <w:trPr>
          <w:trHeight w:val="207"/>
          <w:tblHeader/>
          <w:jc w:val="center"/>
        </w:trPr>
        <w:tc>
          <w:tcPr>
            <w:tcW w:w="205" w:type="pct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/>
            </w:tcBorders>
            <w:shd w:val="clear" w:color="auto" w:fill="CCFFCC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hAnsi="Arial Narrow"/>
                <w:bCs/>
                <w:sz w:val="18"/>
                <w:lang w:eastAsia="en-US"/>
              </w:rPr>
            </w:pPr>
          </w:p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hAnsi="Arial Narrow"/>
                <w:bCs/>
                <w:sz w:val="18"/>
                <w:lang w:eastAsia="en-US"/>
              </w:rPr>
            </w:pPr>
            <w:r w:rsidRPr="0070361D">
              <w:rPr>
                <w:rFonts w:ascii="Arial Narrow" w:hAnsi="Arial Narrow"/>
                <w:bCs/>
                <w:sz w:val="18"/>
                <w:lang w:eastAsia="en-US"/>
              </w:rPr>
              <w:t>Lp.</w:t>
            </w:r>
          </w:p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38" w:type="pct"/>
            <w:vMerge w:val="restart"/>
            <w:tcBorders>
              <w:top w:val="single" w:sz="18" w:space="0" w:color="auto"/>
              <w:bottom w:val="single" w:sz="4" w:space="0" w:color="000000"/>
            </w:tcBorders>
            <w:shd w:val="clear" w:color="auto" w:fill="CCFFCC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hAnsi="Arial Narrow"/>
                <w:bCs/>
                <w:sz w:val="18"/>
                <w:lang w:eastAsia="en-US"/>
              </w:rPr>
            </w:pPr>
            <w:r w:rsidRPr="0070361D">
              <w:rPr>
                <w:rFonts w:ascii="Arial Narrow" w:hAnsi="Arial Narrow"/>
                <w:bCs/>
                <w:sz w:val="18"/>
                <w:lang w:eastAsia="en-US"/>
              </w:rPr>
              <w:t>Gatunek</w:t>
            </w:r>
          </w:p>
        </w:tc>
        <w:tc>
          <w:tcPr>
            <w:tcW w:w="1337" w:type="pct"/>
            <w:vMerge w:val="restart"/>
            <w:tcBorders>
              <w:top w:val="single" w:sz="18" w:space="0" w:color="auto"/>
              <w:bottom w:val="single" w:sz="4" w:space="0" w:color="000000"/>
            </w:tcBorders>
            <w:shd w:val="clear" w:color="auto" w:fill="CCFFCC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bCs/>
                <w:spacing w:val="-4"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pacing w:val="-4"/>
                <w:sz w:val="18"/>
                <w:szCs w:val="18"/>
                <w:lang w:eastAsia="en-US"/>
              </w:rPr>
              <w:t>Lokalizacja:</w:t>
            </w:r>
          </w:p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eastAsia="Calibri" w:hAnsi="Arial Narrow"/>
                <w:bCs/>
                <w:spacing w:val="-4"/>
                <w:sz w:val="18"/>
                <w:szCs w:val="18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pacing w:val="-4"/>
                <w:sz w:val="18"/>
                <w:szCs w:val="18"/>
                <w:lang w:eastAsia="en-US"/>
              </w:rPr>
              <w:t>obręb, oddział, pododdział</w:t>
            </w:r>
          </w:p>
        </w:tc>
        <w:tc>
          <w:tcPr>
            <w:tcW w:w="865" w:type="pct"/>
            <w:vMerge w:val="restart"/>
            <w:tcBorders>
              <w:top w:val="single" w:sz="18" w:space="0" w:color="auto"/>
              <w:bottom w:val="single" w:sz="4" w:space="0" w:color="000000"/>
            </w:tcBorders>
            <w:shd w:val="clear" w:color="auto" w:fill="CCFFCC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hAnsi="Arial Narrow"/>
                <w:bCs/>
                <w:sz w:val="18"/>
                <w:shd w:val="clear" w:color="auto" w:fill="CCFFCC"/>
                <w:lang w:eastAsia="en-US"/>
              </w:rPr>
            </w:pPr>
            <w:r w:rsidRPr="0070361D">
              <w:rPr>
                <w:rFonts w:ascii="Arial Narrow" w:hAnsi="Arial Narrow"/>
                <w:bCs/>
                <w:sz w:val="18"/>
                <w:shd w:val="clear" w:color="auto" w:fill="CCFFCC"/>
                <w:lang w:eastAsia="en-US"/>
              </w:rPr>
              <w:t>Liczebność</w:t>
            </w:r>
          </w:p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hAnsi="Arial Narrow"/>
                <w:bCs/>
                <w:sz w:val="18"/>
                <w:shd w:val="clear" w:color="auto" w:fill="CCFFCC"/>
                <w:lang w:eastAsia="en-US"/>
              </w:rPr>
            </w:pPr>
            <w:r w:rsidRPr="0070361D">
              <w:rPr>
                <w:rFonts w:ascii="Arial Narrow" w:hAnsi="Arial Narrow"/>
                <w:bCs/>
                <w:sz w:val="18"/>
                <w:shd w:val="clear" w:color="auto" w:fill="CCFFCC"/>
                <w:lang w:eastAsia="en-US"/>
              </w:rPr>
              <w:t>w Polsce</w:t>
            </w:r>
          </w:p>
        </w:tc>
        <w:tc>
          <w:tcPr>
            <w:tcW w:w="787" w:type="pct"/>
            <w:vMerge w:val="restart"/>
            <w:tcBorders>
              <w:top w:val="single" w:sz="18" w:space="0" w:color="auto"/>
              <w:bottom w:val="single" w:sz="4" w:space="0" w:color="000000"/>
            </w:tcBorders>
            <w:shd w:val="clear" w:color="auto" w:fill="CCFFCC"/>
            <w:tcMar>
              <w:top w:w="28" w:type="dxa"/>
              <w:bottom w:w="28" w:type="dxa"/>
            </w:tcMar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hAnsi="Arial Narrow"/>
                <w:bCs/>
                <w:sz w:val="18"/>
                <w:shd w:val="clear" w:color="auto" w:fill="CCFFCC"/>
                <w:lang w:eastAsia="en-US"/>
              </w:rPr>
            </w:pPr>
            <w:r w:rsidRPr="0070361D">
              <w:rPr>
                <w:rFonts w:ascii="Arial Narrow" w:hAnsi="Arial Narrow"/>
                <w:bCs/>
                <w:sz w:val="18"/>
                <w:shd w:val="clear" w:color="auto" w:fill="CCFFCC"/>
                <w:lang w:eastAsia="en-US"/>
              </w:rPr>
              <w:t>Stopień</w:t>
            </w:r>
          </w:p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hAnsi="Arial Narrow"/>
                <w:bCs/>
                <w:sz w:val="18"/>
                <w:shd w:val="clear" w:color="auto" w:fill="CCFFCC"/>
                <w:lang w:eastAsia="en-US"/>
              </w:rPr>
            </w:pPr>
            <w:r w:rsidRPr="0070361D">
              <w:rPr>
                <w:rFonts w:ascii="Arial Narrow" w:hAnsi="Arial Narrow"/>
                <w:bCs/>
                <w:sz w:val="18"/>
                <w:shd w:val="clear" w:color="auto" w:fill="CCFFCC"/>
                <w:lang w:eastAsia="en-US"/>
              </w:rPr>
              <w:t>zagrożenia</w:t>
            </w:r>
          </w:p>
          <w:p w:rsidR="00452E43" w:rsidRPr="0070361D" w:rsidRDefault="00452E43" w:rsidP="0090670C">
            <w:pPr>
              <w:shd w:val="clear" w:color="auto" w:fill="CCFFCC"/>
              <w:spacing w:after="20"/>
              <w:jc w:val="center"/>
              <w:rPr>
                <w:rFonts w:ascii="Arial Narrow" w:hAnsi="Arial Narrow"/>
                <w:bCs/>
                <w:sz w:val="18"/>
                <w:shd w:val="clear" w:color="auto" w:fill="CCFFCC"/>
                <w:lang w:eastAsia="en-US"/>
              </w:rPr>
            </w:pPr>
            <w:r w:rsidRPr="0070361D">
              <w:rPr>
                <w:rFonts w:ascii="Arial Narrow" w:hAnsi="Arial Narrow"/>
                <w:bCs/>
                <w:sz w:val="18"/>
                <w:shd w:val="clear" w:color="auto" w:fill="CCFFCC"/>
                <w:lang w:eastAsia="en-US"/>
              </w:rPr>
              <w:t>w skali kraju</w:t>
            </w:r>
          </w:p>
        </w:tc>
        <w:tc>
          <w:tcPr>
            <w:tcW w:w="768" w:type="pct"/>
            <w:vMerge w:val="restart"/>
            <w:tcBorders>
              <w:top w:val="single" w:sz="18" w:space="0" w:color="auto"/>
              <w:bottom w:val="single" w:sz="4" w:space="0" w:color="000000"/>
              <w:right w:val="single" w:sz="18" w:space="0" w:color="auto"/>
            </w:tcBorders>
            <w:shd w:val="clear" w:color="auto" w:fill="CCFFCC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hAnsi="Arial Narrow"/>
                <w:bCs/>
                <w:sz w:val="18"/>
                <w:lang w:eastAsia="en-US"/>
              </w:rPr>
            </w:pPr>
            <w:r w:rsidRPr="0070361D">
              <w:rPr>
                <w:rFonts w:ascii="Arial Narrow" w:hAnsi="Arial Narrow"/>
                <w:bCs/>
                <w:sz w:val="18"/>
                <w:lang w:eastAsia="en-US"/>
              </w:rPr>
              <w:t>Status</w:t>
            </w:r>
          </w:p>
          <w:p w:rsidR="00452E43" w:rsidRPr="0070361D" w:rsidRDefault="00452E43" w:rsidP="0090670C">
            <w:pPr>
              <w:shd w:val="clear" w:color="auto" w:fill="CCFFCC"/>
              <w:jc w:val="center"/>
              <w:rPr>
                <w:rFonts w:ascii="Arial Narrow" w:hAnsi="Arial Narrow"/>
                <w:bCs/>
                <w:sz w:val="18"/>
                <w:vertAlign w:val="superscript"/>
                <w:lang w:eastAsia="en-US"/>
              </w:rPr>
            </w:pPr>
            <w:r w:rsidRPr="0070361D">
              <w:rPr>
                <w:rFonts w:ascii="Arial Narrow" w:hAnsi="Arial Narrow"/>
                <w:bCs/>
                <w:sz w:val="18"/>
                <w:lang w:eastAsia="en-US"/>
              </w:rPr>
              <w:t>ochronny</w:t>
            </w:r>
            <w:r>
              <w:rPr>
                <w:rFonts w:ascii="Arial Narrow" w:hAnsi="Arial Narrow"/>
                <w:bCs/>
                <w:sz w:val="18"/>
                <w:lang w:eastAsia="en-US"/>
              </w:rPr>
              <w:t xml:space="preserve"> </w:t>
            </w:r>
            <w:r w:rsidRPr="0070361D">
              <w:rPr>
                <w:rFonts w:ascii="Arial Narrow" w:hAnsi="Arial Narrow"/>
                <w:bCs/>
                <w:sz w:val="18"/>
                <w:vertAlign w:val="superscript"/>
                <w:lang w:eastAsia="en-US"/>
              </w:rPr>
              <w:t>3</w:t>
            </w:r>
          </w:p>
        </w:tc>
      </w:tr>
      <w:tr w:rsidR="00452E43" w:rsidRPr="0070361D" w:rsidTr="0090670C">
        <w:trPr>
          <w:trHeight w:val="275"/>
          <w:tblHeader/>
          <w:jc w:val="center"/>
        </w:trPr>
        <w:tc>
          <w:tcPr>
            <w:tcW w:w="205" w:type="pct"/>
            <w:vMerge/>
            <w:tcBorders>
              <w:top w:val="single" w:sz="4" w:space="0" w:color="000000"/>
              <w:left w:val="single" w:sz="18" w:space="0" w:color="auto"/>
              <w:bottom w:val="single" w:sz="4" w:space="0" w:color="000000"/>
            </w:tcBorders>
            <w:shd w:val="clear" w:color="auto" w:fill="B3B3B3"/>
            <w:vAlign w:val="center"/>
          </w:tcPr>
          <w:p w:rsidR="00452E43" w:rsidRPr="0070361D" w:rsidRDefault="00452E43" w:rsidP="0090670C">
            <w:pPr>
              <w:shd w:val="clear" w:color="auto" w:fill="FFFF00"/>
              <w:spacing w:line="360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038" w:type="pct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B3B3B3"/>
            <w:vAlign w:val="center"/>
          </w:tcPr>
          <w:p w:rsidR="00452E43" w:rsidRPr="0070361D" w:rsidRDefault="00452E43" w:rsidP="0090670C">
            <w:pPr>
              <w:shd w:val="clear" w:color="auto" w:fill="FFFF00"/>
              <w:spacing w:line="360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337" w:type="pct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B3B3B3"/>
            <w:vAlign w:val="center"/>
          </w:tcPr>
          <w:p w:rsidR="00452E43" w:rsidRPr="0070361D" w:rsidRDefault="00452E43" w:rsidP="0090670C">
            <w:pPr>
              <w:shd w:val="clear" w:color="auto" w:fill="FFFF00"/>
              <w:spacing w:line="360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865" w:type="pct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B3B3B3"/>
            <w:vAlign w:val="center"/>
          </w:tcPr>
          <w:p w:rsidR="00452E43" w:rsidRPr="0070361D" w:rsidRDefault="00452E43" w:rsidP="0090670C">
            <w:pPr>
              <w:shd w:val="clear" w:color="auto" w:fill="FFFF00"/>
              <w:spacing w:line="360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787" w:type="pct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B3B3B3"/>
            <w:vAlign w:val="center"/>
          </w:tcPr>
          <w:p w:rsidR="00452E43" w:rsidRPr="0070361D" w:rsidRDefault="00452E43" w:rsidP="0090670C">
            <w:pPr>
              <w:shd w:val="clear" w:color="auto" w:fill="FFFF00"/>
              <w:spacing w:line="360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bottom w:val="single" w:sz="4" w:space="0" w:color="000000"/>
              <w:right w:val="single" w:sz="18" w:space="0" w:color="auto"/>
            </w:tcBorders>
            <w:shd w:val="clear" w:color="auto" w:fill="B3B3B3"/>
            <w:vAlign w:val="center"/>
          </w:tcPr>
          <w:p w:rsidR="00452E43" w:rsidRPr="0070361D" w:rsidRDefault="00452E43" w:rsidP="0090670C">
            <w:pPr>
              <w:shd w:val="clear" w:color="auto" w:fill="FFFF00"/>
              <w:spacing w:line="360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yellow"/>
                <w:lang w:eastAsia="en-US"/>
              </w:rPr>
            </w:pPr>
          </w:p>
        </w:tc>
      </w:tr>
      <w:tr w:rsidR="00452E43" w:rsidRPr="00E55C0F" w:rsidTr="0090670C">
        <w:trPr>
          <w:trHeight w:val="102"/>
          <w:tblHeader/>
          <w:jc w:val="center"/>
        </w:trPr>
        <w:tc>
          <w:tcPr>
            <w:tcW w:w="205" w:type="pct"/>
            <w:tcBorders>
              <w:top w:val="single" w:sz="4" w:space="0" w:color="000000"/>
              <w:left w:val="single" w:sz="18" w:space="0" w:color="auto"/>
              <w:bottom w:val="single" w:sz="12" w:space="0" w:color="000000"/>
              <w:right w:val="single" w:sz="4" w:space="0" w:color="000000"/>
            </w:tcBorders>
            <w:shd w:val="clear" w:color="auto" w:fill="E0E0E0"/>
            <w:tcMar>
              <w:top w:w="11" w:type="dxa"/>
            </w:tcMar>
            <w:vAlign w:val="center"/>
          </w:tcPr>
          <w:p w:rsidR="00452E43" w:rsidRPr="00E55C0F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E55C0F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1038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0E0E0"/>
            <w:tcMar>
              <w:top w:w="11" w:type="dxa"/>
            </w:tcMar>
            <w:vAlign w:val="center"/>
          </w:tcPr>
          <w:p w:rsidR="00452E43" w:rsidRPr="00E55C0F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E55C0F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2</w:t>
            </w:r>
          </w:p>
        </w:tc>
        <w:tc>
          <w:tcPr>
            <w:tcW w:w="1337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0E0E0"/>
            <w:tcMar>
              <w:top w:w="11" w:type="dxa"/>
            </w:tcMar>
            <w:vAlign w:val="center"/>
          </w:tcPr>
          <w:p w:rsidR="00452E43" w:rsidRPr="00E55C0F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E55C0F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0E0E0"/>
            <w:tcMar>
              <w:top w:w="11" w:type="dxa"/>
            </w:tcMar>
            <w:vAlign w:val="center"/>
          </w:tcPr>
          <w:p w:rsidR="00452E43" w:rsidRPr="00E55C0F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E55C0F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4</w:t>
            </w:r>
          </w:p>
        </w:tc>
        <w:tc>
          <w:tcPr>
            <w:tcW w:w="787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0E0E0"/>
            <w:tcMar>
              <w:top w:w="11" w:type="dxa"/>
            </w:tcMar>
            <w:vAlign w:val="center"/>
          </w:tcPr>
          <w:p w:rsidR="00452E43" w:rsidRPr="00E55C0F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E55C0F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8" w:space="0" w:color="auto"/>
            </w:tcBorders>
            <w:shd w:val="clear" w:color="auto" w:fill="E0E0E0"/>
            <w:tcMar>
              <w:top w:w="11" w:type="dxa"/>
            </w:tcMar>
            <w:vAlign w:val="center"/>
          </w:tcPr>
          <w:p w:rsidR="00452E43" w:rsidRPr="00E55C0F" w:rsidRDefault="00452E43" w:rsidP="0090670C">
            <w:pPr>
              <w:jc w:val="center"/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</w:pPr>
            <w:r w:rsidRPr="00E55C0F">
              <w:rPr>
                <w:rFonts w:ascii="Arial Narrow" w:eastAsia="Calibri" w:hAnsi="Arial Narrow" w:cs="Arial"/>
                <w:sz w:val="15"/>
                <w:szCs w:val="15"/>
                <w:lang w:eastAsia="en-US"/>
              </w:rPr>
              <w:t>6</w:t>
            </w:r>
          </w:p>
        </w:tc>
      </w:tr>
      <w:tr w:rsidR="00452E43" w:rsidRPr="0070361D" w:rsidTr="0090670C">
        <w:trPr>
          <w:trHeight w:hRule="exact" w:val="497"/>
          <w:jc w:val="center"/>
        </w:trPr>
        <w:tc>
          <w:tcPr>
            <w:tcW w:w="205" w:type="pct"/>
            <w:tcBorders>
              <w:top w:val="single" w:sz="4" w:space="0" w:color="000000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38" w:type="pct"/>
            <w:tcBorders>
              <w:top w:val="single" w:sz="4" w:space="0" w:color="000000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>Jeż wschodni</w:t>
            </w:r>
          </w:p>
          <w:p w:rsidR="00452E43" w:rsidRPr="00D817F1" w:rsidRDefault="00452E43" w:rsidP="0090670C">
            <w:pPr>
              <w:jc w:val="center"/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Erinaceusconcolor</w:t>
            </w:r>
            <w:proofErr w:type="spellEnd"/>
          </w:p>
        </w:tc>
        <w:tc>
          <w:tcPr>
            <w:tcW w:w="1337" w:type="pct"/>
            <w:tcBorders>
              <w:top w:val="single" w:sz="4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Bez lokalizacji</w:t>
            </w:r>
          </w:p>
        </w:tc>
        <w:tc>
          <w:tcPr>
            <w:tcW w:w="865" w:type="pct"/>
            <w:tcBorders>
              <w:top w:val="single" w:sz="4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gatunek częsty</w:t>
            </w:r>
          </w:p>
        </w:tc>
        <w:tc>
          <w:tcPr>
            <w:tcW w:w="787" w:type="pct"/>
            <w:tcBorders>
              <w:top w:val="single" w:sz="4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768" w:type="pct"/>
            <w:tcBorders>
              <w:top w:val="single" w:sz="4" w:space="0" w:color="000000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, v</w:t>
            </w:r>
          </w:p>
        </w:tc>
      </w:tr>
      <w:tr w:rsidR="00452E43" w:rsidRPr="0070361D" w:rsidTr="0090670C">
        <w:trPr>
          <w:trHeight w:hRule="exact" w:val="425"/>
          <w:jc w:val="center"/>
        </w:trPr>
        <w:tc>
          <w:tcPr>
            <w:tcW w:w="20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0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>Kret</w:t>
            </w:r>
          </w:p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Talpa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europaea</w:t>
            </w:r>
            <w:proofErr w:type="spellEnd"/>
          </w:p>
        </w:tc>
        <w:tc>
          <w:tcPr>
            <w:tcW w:w="1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Bez lokalizacji</w:t>
            </w:r>
          </w:p>
        </w:tc>
        <w:tc>
          <w:tcPr>
            <w:tcW w:w="8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gatunek liczny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, v</w:t>
            </w:r>
          </w:p>
        </w:tc>
      </w:tr>
      <w:tr w:rsidR="00452E43" w:rsidRPr="0070361D" w:rsidTr="0090670C">
        <w:trPr>
          <w:trHeight w:hRule="exact" w:val="486"/>
          <w:jc w:val="center"/>
        </w:trPr>
        <w:tc>
          <w:tcPr>
            <w:tcW w:w="20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0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>Ryjówka</w:t>
            </w:r>
            <w:r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 xml:space="preserve"> </w:t>
            </w:r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>aksamitna</w:t>
            </w:r>
            <w:r w:rsidRPr="0070361D">
              <w:rPr>
                <w:rFonts w:ascii="Arial Narrow" w:eastAsia="Calibri" w:hAnsi="Arial Narrow"/>
                <w:b w:val="0"/>
                <w:bCs/>
                <w:sz w:val="16"/>
                <w:szCs w:val="16"/>
                <w:vertAlign w:val="superscript"/>
                <w:lang w:eastAsia="en-US"/>
              </w:rPr>
              <w:t>2</w:t>
            </w:r>
          </w:p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Sorex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araneus</w:t>
            </w:r>
            <w:proofErr w:type="spellEnd"/>
          </w:p>
        </w:tc>
        <w:tc>
          <w:tcPr>
            <w:tcW w:w="1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Bez lokalizacji</w:t>
            </w:r>
          </w:p>
        </w:tc>
        <w:tc>
          <w:tcPr>
            <w:tcW w:w="8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gatunek liczny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, v</w:t>
            </w:r>
          </w:p>
        </w:tc>
      </w:tr>
      <w:tr w:rsidR="00452E43" w:rsidRPr="0070361D" w:rsidTr="0090670C">
        <w:trPr>
          <w:trHeight w:val="425"/>
          <w:jc w:val="center"/>
        </w:trPr>
        <w:tc>
          <w:tcPr>
            <w:tcW w:w="20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0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>Ryjówka</w:t>
            </w:r>
            <w:r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 xml:space="preserve"> </w:t>
            </w:r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>malutka</w:t>
            </w:r>
          </w:p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Sorex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minutus</w:t>
            </w:r>
            <w:proofErr w:type="spellEnd"/>
          </w:p>
        </w:tc>
        <w:tc>
          <w:tcPr>
            <w:tcW w:w="1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Przysucha 163 a</w:t>
            </w:r>
          </w:p>
        </w:tc>
        <w:tc>
          <w:tcPr>
            <w:tcW w:w="8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gatunek rzadki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, v</w:t>
            </w:r>
          </w:p>
        </w:tc>
      </w:tr>
      <w:tr w:rsidR="00452E43" w:rsidRPr="0070361D" w:rsidTr="0090670C">
        <w:trPr>
          <w:trHeight w:val="425"/>
          <w:jc w:val="center"/>
        </w:trPr>
        <w:tc>
          <w:tcPr>
            <w:tcW w:w="20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0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>Mysz zaroślowa</w:t>
            </w:r>
            <w:r w:rsidRPr="0070361D">
              <w:rPr>
                <w:rFonts w:ascii="Arial Narrow" w:eastAsia="Calibri" w:hAnsi="Arial Narrow"/>
                <w:b w:val="0"/>
                <w:bCs/>
                <w:sz w:val="16"/>
                <w:szCs w:val="16"/>
                <w:vertAlign w:val="superscript"/>
                <w:lang w:eastAsia="en-US"/>
              </w:rPr>
              <w:t>2</w:t>
            </w:r>
          </w:p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  <w:t>Apodemus</w:t>
            </w:r>
            <w:proofErr w:type="spellEnd"/>
            <w:r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  <w:t>silvaticus</w:t>
            </w:r>
            <w:proofErr w:type="spellEnd"/>
          </w:p>
        </w:tc>
        <w:tc>
          <w:tcPr>
            <w:tcW w:w="1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Bez lokalizacji</w:t>
            </w:r>
          </w:p>
        </w:tc>
        <w:tc>
          <w:tcPr>
            <w:tcW w:w="8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gatunek liczny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</w:p>
        </w:tc>
      </w:tr>
      <w:tr w:rsidR="00452E43" w:rsidRPr="0070361D" w:rsidTr="0090670C">
        <w:trPr>
          <w:trHeight w:val="425"/>
          <w:jc w:val="center"/>
        </w:trPr>
        <w:tc>
          <w:tcPr>
            <w:tcW w:w="20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0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>Badylarka</w:t>
            </w:r>
          </w:p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  <w:t>Micromys</w:t>
            </w:r>
            <w:proofErr w:type="spellEnd"/>
            <w:r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  <w:t>minutus</w:t>
            </w:r>
            <w:proofErr w:type="spellEnd"/>
          </w:p>
        </w:tc>
        <w:tc>
          <w:tcPr>
            <w:tcW w:w="1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Przysucha 163 a</w:t>
            </w:r>
          </w:p>
        </w:tc>
        <w:tc>
          <w:tcPr>
            <w:tcW w:w="8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gatunek liczny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</w:p>
        </w:tc>
      </w:tr>
      <w:tr w:rsidR="00452E43" w:rsidRPr="0070361D" w:rsidTr="0090670C">
        <w:trPr>
          <w:trHeight w:val="425"/>
          <w:jc w:val="center"/>
        </w:trPr>
        <w:tc>
          <w:tcPr>
            <w:tcW w:w="20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0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>Orzesznica</w:t>
            </w:r>
            <w:r w:rsidRPr="0070361D">
              <w:rPr>
                <w:rFonts w:ascii="Arial Narrow" w:eastAsia="Calibri" w:hAnsi="Arial Narrow"/>
                <w:b w:val="0"/>
                <w:bCs/>
                <w:sz w:val="16"/>
                <w:szCs w:val="16"/>
                <w:vertAlign w:val="superscript"/>
                <w:lang w:eastAsia="en-US"/>
              </w:rPr>
              <w:t>2</w:t>
            </w:r>
          </w:p>
          <w:p w:rsidR="00452E43" w:rsidRPr="00820A68" w:rsidRDefault="00452E43" w:rsidP="0090670C">
            <w:pPr>
              <w:jc w:val="center"/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Muscardinus</w:t>
            </w:r>
            <w:proofErr w:type="spellEnd"/>
            <w:r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avellanarius</w:t>
            </w:r>
            <w:proofErr w:type="spellEnd"/>
          </w:p>
        </w:tc>
        <w:tc>
          <w:tcPr>
            <w:tcW w:w="1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Bez lokalizacji</w:t>
            </w:r>
          </w:p>
        </w:tc>
        <w:tc>
          <w:tcPr>
            <w:tcW w:w="8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gatunek rzadki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s</w:t>
            </w:r>
          </w:p>
        </w:tc>
      </w:tr>
      <w:tr w:rsidR="00452E43" w:rsidRPr="0070361D" w:rsidTr="0090670C">
        <w:trPr>
          <w:trHeight w:val="425"/>
          <w:jc w:val="center"/>
        </w:trPr>
        <w:tc>
          <w:tcPr>
            <w:tcW w:w="20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0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>Koszatka</w:t>
            </w:r>
            <w:r w:rsidRPr="0070361D">
              <w:rPr>
                <w:rFonts w:ascii="Arial Narrow" w:eastAsia="Calibri" w:hAnsi="Arial Narrow"/>
                <w:b w:val="0"/>
                <w:bCs/>
                <w:sz w:val="16"/>
                <w:szCs w:val="16"/>
                <w:vertAlign w:val="superscript"/>
                <w:lang w:eastAsia="en-US"/>
              </w:rPr>
              <w:t>2</w:t>
            </w:r>
          </w:p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  <w:t>Dryomys</w:t>
            </w:r>
            <w:proofErr w:type="spellEnd"/>
            <w:r w:rsidRPr="0070361D"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  <w:t>nitedula</w:t>
            </w:r>
            <w:proofErr w:type="spellEnd"/>
          </w:p>
        </w:tc>
        <w:tc>
          <w:tcPr>
            <w:tcW w:w="1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Bez lokalizacji</w:t>
            </w:r>
          </w:p>
        </w:tc>
        <w:tc>
          <w:tcPr>
            <w:tcW w:w="8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gatunek rzadki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s, n, v</w:t>
            </w:r>
          </w:p>
        </w:tc>
      </w:tr>
      <w:tr w:rsidR="00452E43" w:rsidRPr="0070361D" w:rsidTr="0090670C">
        <w:trPr>
          <w:trHeight w:val="425"/>
          <w:jc w:val="center"/>
        </w:trPr>
        <w:tc>
          <w:tcPr>
            <w:tcW w:w="20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0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>Karczownik ziemnowodny</w:t>
            </w:r>
          </w:p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  <w:t>Arvicola</w:t>
            </w:r>
            <w:proofErr w:type="spellEnd"/>
            <w:r w:rsidRPr="0070361D"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  <w:t>terrestis</w:t>
            </w:r>
            <w:proofErr w:type="spellEnd"/>
          </w:p>
        </w:tc>
        <w:tc>
          <w:tcPr>
            <w:tcW w:w="1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Bez lokalizacji</w:t>
            </w:r>
          </w:p>
        </w:tc>
        <w:tc>
          <w:tcPr>
            <w:tcW w:w="8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gatunek częsty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</w:p>
        </w:tc>
      </w:tr>
      <w:tr w:rsidR="00452E43" w:rsidRPr="0070361D" w:rsidTr="0090670C">
        <w:trPr>
          <w:trHeight w:val="425"/>
          <w:jc w:val="center"/>
        </w:trPr>
        <w:tc>
          <w:tcPr>
            <w:tcW w:w="20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0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>Borowiec wielk</w:t>
            </w:r>
            <w:r w:rsidRPr="0070361D">
              <w:rPr>
                <w:rFonts w:ascii="Arial Narrow" w:eastAsia="Calibri" w:hAnsi="Arial Narrow"/>
                <w:b w:val="0"/>
                <w:bCs/>
                <w:sz w:val="16"/>
                <w:szCs w:val="16"/>
                <w:lang w:eastAsia="en-US"/>
              </w:rPr>
              <w:t>i</w:t>
            </w:r>
            <w:r w:rsidRPr="0070361D">
              <w:rPr>
                <w:rFonts w:ascii="Arial Narrow" w:eastAsia="Calibri" w:hAnsi="Arial Narrow"/>
                <w:b w:val="0"/>
                <w:bCs/>
                <w:sz w:val="16"/>
                <w:szCs w:val="16"/>
                <w:vertAlign w:val="superscript"/>
                <w:lang w:eastAsia="en-US"/>
              </w:rPr>
              <w:t>2</w:t>
            </w:r>
          </w:p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  <w:t>Nyctalus</w:t>
            </w:r>
            <w:proofErr w:type="spellEnd"/>
            <w:r w:rsidRPr="0070361D"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  <w:t>noctula</w:t>
            </w:r>
            <w:proofErr w:type="spellEnd"/>
          </w:p>
        </w:tc>
        <w:tc>
          <w:tcPr>
            <w:tcW w:w="1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Bez lokalizacji</w:t>
            </w:r>
          </w:p>
        </w:tc>
        <w:tc>
          <w:tcPr>
            <w:tcW w:w="8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lokalnie rzadki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s, n, v, f, t</w:t>
            </w:r>
          </w:p>
        </w:tc>
      </w:tr>
      <w:tr w:rsidR="00452E43" w:rsidRPr="0070361D" w:rsidTr="0090670C">
        <w:trPr>
          <w:trHeight w:val="425"/>
          <w:jc w:val="center"/>
        </w:trPr>
        <w:tc>
          <w:tcPr>
            <w:tcW w:w="20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0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>Borowiaczek</w:t>
            </w:r>
            <w:r w:rsidRPr="0070361D">
              <w:rPr>
                <w:rFonts w:ascii="Arial Narrow" w:eastAsia="Calibri" w:hAnsi="Arial Narrow"/>
                <w:b w:val="0"/>
                <w:bCs/>
                <w:sz w:val="16"/>
                <w:szCs w:val="16"/>
                <w:vertAlign w:val="superscript"/>
                <w:lang w:eastAsia="en-US"/>
              </w:rPr>
              <w:t>2</w:t>
            </w:r>
          </w:p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  <w:t>Nyctalus</w:t>
            </w:r>
            <w:proofErr w:type="spellEnd"/>
            <w:r w:rsidRPr="0070361D"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  <w:t>leisleri</w:t>
            </w:r>
            <w:proofErr w:type="spellEnd"/>
          </w:p>
        </w:tc>
        <w:tc>
          <w:tcPr>
            <w:tcW w:w="1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Bez lokalizacji</w:t>
            </w:r>
          </w:p>
        </w:tc>
        <w:tc>
          <w:tcPr>
            <w:tcW w:w="8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lokalnie rzadki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s, n, v, f, t</w:t>
            </w:r>
          </w:p>
        </w:tc>
      </w:tr>
      <w:tr w:rsidR="00452E43" w:rsidRPr="0070361D" w:rsidTr="0090670C">
        <w:trPr>
          <w:trHeight w:val="425"/>
          <w:jc w:val="center"/>
        </w:trPr>
        <w:tc>
          <w:tcPr>
            <w:tcW w:w="20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0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>Nocek duży</w:t>
            </w:r>
            <w:r w:rsidRPr="0070361D">
              <w:rPr>
                <w:rFonts w:ascii="Arial Narrow" w:eastAsia="Calibri" w:hAnsi="Arial Narrow"/>
                <w:sz w:val="16"/>
                <w:szCs w:val="16"/>
                <w:vertAlign w:val="superscript"/>
                <w:lang w:eastAsia="en-US"/>
              </w:rPr>
              <w:t>1</w:t>
            </w: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vertAlign w:val="superscript"/>
                <w:lang w:eastAsia="en-US"/>
              </w:rPr>
              <w:t>,</w:t>
            </w:r>
            <w:r w:rsidRPr="0070361D">
              <w:rPr>
                <w:rFonts w:ascii="Arial Narrow" w:eastAsia="Calibri" w:hAnsi="Arial Narrow"/>
                <w:b w:val="0"/>
                <w:bCs/>
                <w:sz w:val="16"/>
                <w:szCs w:val="16"/>
                <w:vertAlign w:val="superscript"/>
                <w:lang w:eastAsia="en-US"/>
              </w:rPr>
              <w:t xml:space="preserve"> 2</w:t>
            </w:r>
          </w:p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Myotis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myotis</w:t>
            </w:r>
            <w:proofErr w:type="spellEnd"/>
          </w:p>
        </w:tc>
        <w:tc>
          <w:tcPr>
            <w:tcW w:w="1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Bez lokalizacji</w:t>
            </w:r>
          </w:p>
        </w:tc>
        <w:tc>
          <w:tcPr>
            <w:tcW w:w="8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lokalnie rzadki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s, n, v, f, t, DS</w:t>
            </w:r>
          </w:p>
        </w:tc>
      </w:tr>
      <w:tr w:rsidR="00452E43" w:rsidRPr="0070361D" w:rsidTr="0090670C">
        <w:trPr>
          <w:trHeight w:val="425"/>
          <w:jc w:val="center"/>
        </w:trPr>
        <w:tc>
          <w:tcPr>
            <w:tcW w:w="20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val="de-DE"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val="de-DE" w:eastAsia="en-US"/>
              </w:rPr>
              <w:t>13</w:t>
            </w:r>
          </w:p>
        </w:tc>
        <w:tc>
          <w:tcPr>
            <w:tcW w:w="10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val="de-DE"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val="de-DE" w:eastAsia="en-US"/>
              </w:rPr>
              <w:t>Nocek</w:t>
            </w:r>
            <w:proofErr w:type="spellEnd"/>
            <w:r>
              <w:rPr>
                <w:rFonts w:ascii="Arial Narrow" w:eastAsia="Calibri" w:hAnsi="Arial Narrow"/>
                <w:bCs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val="de-DE" w:eastAsia="en-US"/>
              </w:rPr>
              <w:t>Bechsteina</w:t>
            </w:r>
            <w:proofErr w:type="spellEnd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vertAlign w:val="superscript"/>
                <w:lang w:eastAsia="en-US"/>
              </w:rPr>
              <w:t>1</w:t>
            </w:r>
          </w:p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val="de-DE"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val="de-DE" w:eastAsia="en-US"/>
              </w:rPr>
              <w:t>Myotis</w:t>
            </w:r>
            <w:proofErr w:type="spellEnd"/>
            <w:r w:rsidRPr="0070361D"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val="de-DE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val="de-DE" w:eastAsia="en-US"/>
              </w:rPr>
              <w:t>Bechsteinii</w:t>
            </w:r>
            <w:proofErr w:type="spellEnd"/>
          </w:p>
        </w:tc>
        <w:tc>
          <w:tcPr>
            <w:tcW w:w="1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de-DE"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 xml:space="preserve">Przysucha </w:t>
            </w: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de-DE" w:eastAsia="en-US"/>
              </w:rPr>
              <w:t>210A h</w:t>
            </w:r>
          </w:p>
        </w:tc>
        <w:tc>
          <w:tcPr>
            <w:tcW w:w="8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gatunek rzadki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s, n, v, f, t, DS, NT</w:t>
            </w:r>
          </w:p>
        </w:tc>
      </w:tr>
      <w:tr w:rsidR="00452E43" w:rsidRPr="0070361D" w:rsidTr="0090670C">
        <w:trPr>
          <w:trHeight w:val="425"/>
          <w:jc w:val="center"/>
        </w:trPr>
        <w:tc>
          <w:tcPr>
            <w:tcW w:w="20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0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>Mroczek późny</w:t>
            </w:r>
            <w:r w:rsidRPr="0070361D">
              <w:rPr>
                <w:rFonts w:ascii="Arial Narrow" w:eastAsia="Calibri" w:hAnsi="Arial Narrow"/>
                <w:b w:val="0"/>
                <w:bCs/>
                <w:sz w:val="16"/>
                <w:szCs w:val="16"/>
                <w:vertAlign w:val="superscript"/>
                <w:lang w:eastAsia="en-US"/>
              </w:rPr>
              <w:t>2</w:t>
            </w:r>
          </w:p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  <w:t>Eptesicus</w:t>
            </w:r>
            <w:proofErr w:type="spellEnd"/>
            <w:r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  <w:t>serotinus</w:t>
            </w:r>
            <w:proofErr w:type="spellEnd"/>
          </w:p>
        </w:tc>
        <w:tc>
          <w:tcPr>
            <w:tcW w:w="1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Bez lokalizacji</w:t>
            </w:r>
          </w:p>
        </w:tc>
        <w:tc>
          <w:tcPr>
            <w:tcW w:w="8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gatunek liczny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s, n, v, f, t</w:t>
            </w:r>
          </w:p>
        </w:tc>
      </w:tr>
      <w:tr w:rsidR="00452E43" w:rsidRPr="0070361D" w:rsidTr="0090670C">
        <w:trPr>
          <w:trHeight w:val="425"/>
          <w:jc w:val="center"/>
        </w:trPr>
        <w:tc>
          <w:tcPr>
            <w:tcW w:w="20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0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>Karlik większy</w:t>
            </w:r>
            <w:r w:rsidRPr="0070361D">
              <w:rPr>
                <w:rFonts w:ascii="Arial Narrow" w:eastAsia="Calibri" w:hAnsi="Arial Narrow"/>
                <w:b w:val="0"/>
                <w:bCs/>
                <w:sz w:val="16"/>
                <w:szCs w:val="16"/>
                <w:vertAlign w:val="superscript"/>
                <w:lang w:eastAsia="en-US"/>
              </w:rPr>
              <w:t>2</w:t>
            </w:r>
          </w:p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  <w:t>Pipistrellus</w:t>
            </w:r>
            <w:proofErr w:type="spellEnd"/>
            <w:r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eastAsia="en-US"/>
              </w:rPr>
              <w:t>nathusii</w:t>
            </w:r>
            <w:proofErr w:type="spellEnd"/>
          </w:p>
        </w:tc>
        <w:tc>
          <w:tcPr>
            <w:tcW w:w="1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Bez lokalizacji</w:t>
            </w:r>
          </w:p>
        </w:tc>
        <w:tc>
          <w:tcPr>
            <w:tcW w:w="8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gatunek liczny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s, n, v, f, t</w:t>
            </w:r>
          </w:p>
        </w:tc>
      </w:tr>
      <w:tr w:rsidR="00452E43" w:rsidRPr="0070361D" w:rsidTr="0090670C">
        <w:trPr>
          <w:trHeight w:val="425"/>
          <w:jc w:val="center"/>
        </w:trPr>
        <w:tc>
          <w:tcPr>
            <w:tcW w:w="20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val="en-US"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val="en-US" w:eastAsia="en-US"/>
              </w:rPr>
              <w:t>16</w:t>
            </w:r>
          </w:p>
        </w:tc>
        <w:tc>
          <w:tcPr>
            <w:tcW w:w="10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val="en-US" w:eastAsia="en-US"/>
              </w:rPr>
              <w:t>Gacek</w:t>
            </w:r>
            <w:proofErr w:type="spellEnd"/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val="en-US" w:eastAsia="en-US"/>
              </w:rPr>
              <w:t>brunatny</w:t>
            </w:r>
            <w:proofErr w:type="spellEnd"/>
            <w:r w:rsidRPr="0070361D">
              <w:rPr>
                <w:rFonts w:ascii="Arial Narrow" w:eastAsia="Calibri" w:hAnsi="Arial Narrow"/>
                <w:b w:val="0"/>
                <w:bCs/>
                <w:sz w:val="16"/>
                <w:szCs w:val="16"/>
                <w:vertAlign w:val="superscript"/>
                <w:lang w:eastAsia="en-US"/>
              </w:rPr>
              <w:t>2</w:t>
            </w:r>
          </w:p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val="en-US" w:eastAsia="en-US"/>
              </w:rPr>
              <w:t>Plecotus</w:t>
            </w:r>
            <w:proofErr w:type="spellEnd"/>
            <w:r w:rsidRPr="0070361D"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val="en-US" w:eastAsia="en-US"/>
              </w:rPr>
              <w:t>auritus</w:t>
            </w:r>
            <w:proofErr w:type="spellEnd"/>
          </w:p>
        </w:tc>
        <w:tc>
          <w:tcPr>
            <w:tcW w:w="1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Bez lokalizacji</w:t>
            </w:r>
          </w:p>
        </w:tc>
        <w:tc>
          <w:tcPr>
            <w:tcW w:w="8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gatunek częsty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s, n, v, f, t</w:t>
            </w:r>
          </w:p>
        </w:tc>
      </w:tr>
      <w:tr w:rsidR="00452E43" w:rsidRPr="0070361D" w:rsidTr="0090670C">
        <w:trPr>
          <w:trHeight w:val="425"/>
          <w:jc w:val="center"/>
        </w:trPr>
        <w:tc>
          <w:tcPr>
            <w:tcW w:w="20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10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>Wiewiórka</w:t>
            </w:r>
          </w:p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Sciurus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vulgaris</w:t>
            </w:r>
            <w:proofErr w:type="spellEnd"/>
          </w:p>
        </w:tc>
        <w:tc>
          <w:tcPr>
            <w:tcW w:w="1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Bez lokalizacji</w:t>
            </w:r>
          </w:p>
        </w:tc>
        <w:tc>
          <w:tcPr>
            <w:tcW w:w="8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gatunek liczny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hd w:val="clear" w:color="auto" w:fill="FFFFFF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, v</w:t>
            </w:r>
          </w:p>
        </w:tc>
      </w:tr>
      <w:tr w:rsidR="00452E43" w:rsidRPr="0070361D" w:rsidTr="0090670C">
        <w:trPr>
          <w:trHeight w:val="425"/>
          <w:jc w:val="center"/>
        </w:trPr>
        <w:tc>
          <w:tcPr>
            <w:tcW w:w="20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10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>Bóbr europejski</w:t>
            </w: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vertAlign w:val="superscript"/>
                <w:lang w:eastAsia="en-US"/>
              </w:rPr>
              <w:t>1</w:t>
            </w:r>
          </w:p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iCs/>
                <w:sz w:val="16"/>
                <w:szCs w:val="16"/>
                <w:lang w:eastAsia="en-US"/>
              </w:rPr>
              <w:t>Castor</w:t>
            </w:r>
            <w:proofErr w:type="spellEnd"/>
            <w:r w:rsidRPr="0070361D">
              <w:rPr>
                <w:rFonts w:ascii="Arial Narrow" w:eastAsia="Calibri" w:hAnsi="Arial Narrow"/>
                <w:b w:val="0"/>
                <w:bCs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iCs/>
                <w:sz w:val="16"/>
                <w:szCs w:val="16"/>
                <w:lang w:eastAsia="en-US"/>
              </w:rPr>
              <w:t>fiber</w:t>
            </w:r>
            <w:proofErr w:type="spellEnd"/>
          </w:p>
        </w:tc>
        <w:tc>
          <w:tcPr>
            <w:tcW w:w="1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 xml:space="preserve">Przysucha: 1Aa,b; 28d,f,h,k,m,o; 30a,g,i,j,k; 32b; 34h; 36a; 61c,g,h; 62h; 65b,c; 67g; 68d; 209i; 220f; 221Ad; 222c; 246l; 250c; 312n; 314b,d,f,h,i,k, </w:t>
            </w:r>
            <w:proofErr w:type="spellStart"/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l,n,o,x</w:t>
            </w:r>
            <w:proofErr w:type="spellEnd"/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; 316c,d,f,g,h,i,j,k; 328a,b,c,d,h,i;</w:t>
            </w:r>
          </w:p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Rzuców: 9h,i; 15h,i,j; 43f,h,m; 44b,c; 47h; 73p; 79b; 99i; 103b,d; 162k</w:t>
            </w:r>
          </w:p>
        </w:tc>
        <w:tc>
          <w:tcPr>
            <w:tcW w:w="8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gatunek liczny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val="en-US"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, v, p, DS</w:t>
            </w:r>
          </w:p>
        </w:tc>
      </w:tr>
      <w:tr w:rsidR="00452E43" w:rsidRPr="0070361D" w:rsidTr="0090670C">
        <w:trPr>
          <w:trHeight w:val="425"/>
          <w:jc w:val="center"/>
        </w:trPr>
        <w:tc>
          <w:tcPr>
            <w:tcW w:w="20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val="en-US"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val="en-US" w:eastAsia="en-US"/>
              </w:rPr>
              <w:lastRenderedPageBreak/>
              <w:t>19</w:t>
            </w:r>
          </w:p>
        </w:tc>
        <w:tc>
          <w:tcPr>
            <w:tcW w:w="10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val="en-US" w:eastAsia="en-US"/>
              </w:rPr>
            </w:pPr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val="en-US" w:eastAsia="en-US"/>
              </w:rPr>
              <w:t>Wilk</w:t>
            </w: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vertAlign w:val="superscript"/>
                <w:lang w:eastAsia="en-US"/>
              </w:rPr>
              <w:t>1</w:t>
            </w:r>
          </w:p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val="en-US" w:eastAsia="en-US"/>
              </w:rPr>
              <w:t>Canis</w:t>
            </w:r>
            <w:proofErr w:type="spellEnd"/>
            <w:r w:rsidRPr="0070361D">
              <w:rPr>
                <w:rFonts w:ascii="Arial Narrow" w:eastAsia="Calibri" w:hAnsi="Arial Narrow"/>
                <w:b w:val="0"/>
                <w:bCs/>
                <w:i/>
                <w:sz w:val="16"/>
                <w:szCs w:val="16"/>
                <w:lang w:val="en-US" w:eastAsia="en-US"/>
              </w:rPr>
              <w:t xml:space="preserve"> lupus</w:t>
            </w:r>
          </w:p>
        </w:tc>
        <w:tc>
          <w:tcPr>
            <w:tcW w:w="1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val="en-US"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Bez lokalizacji</w:t>
            </w:r>
          </w:p>
        </w:tc>
        <w:tc>
          <w:tcPr>
            <w:tcW w:w="8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gatunek rzadki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s, n, v, t, DS, NT</w:t>
            </w:r>
          </w:p>
        </w:tc>
      </w:tr>
      <w:tr w:rsidR="00452E43" w:rsidRPr="0070361D" w:rsidTr="0090670C">
        <w:trPr>
          <w:trHeight w:val="425"/>
          <w:jc w:val="center"/>
        </w:trPr>
        <w:tc>
          <w:tcPr>
            <w:tcW w:w="20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0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>Wyd</w:t>
            </w:r>
            <w:r w:rsidRPr="0070361D">
              <w:rPr>
                <w:rFonts w:ascii="Arial Narrow" w:eastAsia="Calibri" w:hAnsi="Arial Narrow"/>
                <w:b w:val="0"/>
                <w:bCs/>
                <w:sz w:val="16"/>
                <w:szCs w:val="16"/>
                <w:lang w:eastAsia="en-US"/>
              </w:rPr>
              <w:t>ra</w:t>
            </w: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vertAlign w:val="superscript"/>
                <w:lang w:eastAsia="en-US"/>
              </w:rPr>
              <w:t>1</w:t>
            </w:r>
          </w:p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 xml:space="preserve">Lutra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lutra</w:t>
            </w:r>
            <w:proofErr w:type="spellEnd"/>
          </w:p>
        </w:tc>
        <w:tc>
          <w:tcPr>
            <w:tcW w:w="1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Przysucha 30 g; 38 b; 168 d</w:t>
            </w:r>
          </w:p>
        </w:tc>
        <w:tc>
          <w:tcPr>
            <w:tcW w:w="8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gatunek częsty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, v, DS</w:t>
            </w:r>
          </w:p>
        </w:tc>
      </w:tr>
      <w:tr w:rsidR="00452E43" w:rsidRPr="0070361D" w:rsidTr="0090670C">
        <w:trPr>
          <w:trHeight w:val="425"/>
          <w:jc w:val="center"/>
        </w:trPr>
        <w:tc>
          <w:tcPr>
            <w:tcW w:w="20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10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  <w:t>Gronostaj</w:t>
            </w:r>
            <w:r w:rsidRPr="0070361D">
              <w:rPr>
                <w:rFonts w:ascii="Arial Narrow" w:eastAsia="Calibri" w:hAnsi="Arial Narrow"/>
                <w:b w:val="0"/>
                <w:bCs/>
                <w:sz w:val="16"/>
                <w:szCs w:val="16"/>
                <w:vertAlign w:val="superscript"/>
                <w:lang w:eastAsia="en-US"/>
              </w:rPr>
              <w:t>2</w:t>
            </w:r>
          </w:p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Mustela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eastAsia="en-US"/>
              </w:rPr>
              <w:t>erminea</w:t>
            </w:r>
            <w:proofErr w:type="spellEnd"/>
          </w:p>
        </w:tc>
        <w:tc>
          <w:tcPr>
            <w:tcW w:w="1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Bez lokalizacji</w:t>
            </w:r>
          </w:p>
        </w:tc>
        <w:tc>
          <w:tcPr>
            <w:tcW w:w="8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rzadki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zagrożony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, v</w:t>
            </w:r>
          </w:p>
        </w:tc>
      </w:tr>
      <w:tr w:rsidR="00452E43" w:rsidRPr="0070361D" w:rsidTr="0090670C">
        <w:trPr>
          <w:trHeight w:val="425"/>
          <w:jc w:val="center"/>
        </w:trPr>
        <w:tc>
          <w:tcPr>
            <w:tcW w:w="2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val="en-US"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val="en-US" w:eastAsia="en-US"/>
              </w:rPr>
              <w:t>22</w:t>
            </w:r>
          </w:p>
        </w:tc>
        <w:tc>
          <w:tcPr>
            <w:tcW w:w="1038" w:type="pct"/>
            <w:tcBorders>
              <w:top w:val="single" w:sz="4" w:space="0" w:color="auto"/>
              <w:bottom w:val="single" w:sz="18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Cs/>
                <w:sz w:val="16"/>
                <w:szCs w:val="16"/>
                <w:lang w:val="en-US" w:eastAsia="en-US"/>
              </w:rPr>
              <w:t>Łasica</w:t>
            </w:r>
            <w:proofErr w:type="spellEnd"/>
            <w:r w:rsidRPr="0070361D">
              <w:rPr>
                <w:rFonts w:ascii="Arial Narrow" w:eastAsia="Calibri" w:hAnsi="Arial Narrow"/>
                <w:b w:val="0"/>
                <w:bCs/>
                <w:sz w:val="16"/>
                <w:szCs w:val="16"/>
                <w:vertAlign w:val="superscript"/>
                <w:lang w:eastAsia="en-US"/>
              </w:rPr>
              <w:t>2</w:t>
            </w:r>
          </w:p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Cs/>
                <w:sz w:val="16"/>
                <w:szCs w:val="16"/>
                <w:lang w:val="en-US"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val="en-US" w:eastAsia="en-US"/>
              </w:rPr>
              <w:t>Mustela</w:t>
            </w:r>
            <w:proofErr w:type="spellEnd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0361D">
              <w:rPr>
                <w:rFonts w:ascii="Arial Narrow" w:eastAsia="Calibri" w:hAnsi="Arial Narrow"/>
                <w:b w:val="0"/>
                <w:i/>
                <w:iCs/>
                <w:sz w:val="16"/>
                <w:szCs w:val="16"/>
                <w:lang w:val="en-US" w:eastAsia="en-US"/>
              </w:rPr>
              <w:t>nivalis</w:t>
            </w:r>
            <w:proofErr w:type="spellEnd"/>
          </w:p>
        </w:tc>
        <w:tc>
          <w:tcPr>
            <w:tcW w:w="1337" w:type="pct"/>
            <w:tcBorders>
              <w:top w:val="single" w:sz="4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B843F4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</w:pPr>
            <w:r w:rsidRPr="00B843F4">
              <w:rPr>
                <w:rFonts w:ascii="Arial Narrow" w:eastAsia="Calibri" w:hAnsi="Arial Narrow"/>
                <w:b w:val="0"/>
                <w:sz w:val="16"/>
                <w:szCs w:val="16"/>
                <w:highlight w:val="black"/>
                <w:lang w:eastAsia="en-US"/>
              </w:rPr>
              <w:t>Bez lokalizacji</w:t>
            </w:r>
          </w:p>
        </w:tc>
        <w:tc>
          <w:tcPr>
            <w:tcW w:w="865" w:type="pct"/>
            <w:tcBorders>
              <w:top w:val="single" w:sz="4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gatunek liczny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spacing w:line="276" w:lineRule="auto"/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niezagrożony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tcMar>
              <w:top w:w="0" w:type="dxa"/>
              <w:bottom w:w="0" w:type="dxa"/>
            </w:tcMar>
            <w:vAlign w:val="center"/>
          </w:tcPr>
          <w:p w:rsidR="00452E43" w:rsidRPr="0070361D" w:rsidRDefault="00452E43" w:rsidP="0090670C">
            <w:pPr>
              <w:jc w:val="center"/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</w:pPr>
            <w:proofErr w:type="spellStart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cz</w:t>
            </w:r>
            <w:proofErr w:type="spellEnd"/>
            <w:r w:rsidRPr="0070361D">
              <w:rPr>
                <w:rFonts w:ascii="Arial Narrow" w:eastAsia="Calibri" w:hAnsi="Arial Narrow"/>
                <w:b w:val="0"/>
                <w:sz w:val="16"/>
                <w:szCs w:val="16"/>
                <w:lang w:eastAsia="en-US"/>
              </w:rPr>
              <w:t>, v</w:t>
            </w:r>
          </w:p>
        </w:tc>
      </w:tr>
    </w:tbl>
    <w:p w:rsidR="00452E43" w:rsidRPr="0070361D" w:rsidRDefault="00452E43" w:rsidP="00452E43">
      <w:pPr>
        <w:shd w:val="clear" w:color="auto" w:fill="FFFFFF"/>
        <w:tabs>
          <w:tab w:val="left" w:pos="397"/>
        </w:tabs>
        <w:spacing w:before="20"/>
        <w:ind w:left="170"/>
        <w:jc w:val="both"/>
        <w:rPr>
          <w:rFonts w:ascii="Arial Narrow" w:eastAsia="Calibri" w:hAnsi="Arial Narrow"/>
          <w:b w:val="0"/>
          <w:color w:val="FF0000"/>
          <w:sz w:val="16"/>
          <w:szCs w:val="18"/>
          <w:vertAlign w:val="superscript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8"/>
          <w:vertAlign w:val="superscript"/>
          <w:lang w:eastAsia="en-US"/>
        </w:rPr>
        <w:t xml:space="preserve">1   </w:t>
      </w:r>
      <w:r w:rsidRPr="0070361D">
        <w:rPr>
          <w:rFonts w:ascii="Arial Narrow" w:eastAsia="Calibri" w:hAnsi="Arial Narrow"/>
          <w:b w:val="0"/>
          <w:sz w:val="16"/>
          <w:szCs w:val="18"/>
          <w:lang w:eastAsia="en-US"/>
        </w:rPr>
        <w:t>gatunek niepodlegający odstępstwu od zakazu, o którym mowa w Art. 52 ust.2 pkt 10 ustawy o ochronie przyrody</w:t>
      </w:r>
    </w:p>
    <w:p w:rsidR="00452E43" w:rsidRPr="0070361D" w:rsidRDefault="00452E43" w:rsidP="00452E43">
      <w:pPr>
        <w:shd w:val="clear" w:color="auto" w:fill="FFFFFF"/>
        <w:tabs>
          <w:tab w:val="left" w:pos="397"/>
        </w:tabs>
        <w:spacing w:before="20"/>
        <w:ind w:left="170"/>
        <w:jc w:val="both"/>
        <w:rPr>
          <w:rFonts w:ascii="Arial Narrow" w:eastAsia="Calibri" w:hAnsi="Arial Narrow"/>
          <w:b w:val="0"/>
          <w:sz w:val="16"/>
          <w:szCs w:val="18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8"/>
          <w:vertAlign w:val="superscript"/>
          <w:lang w:eastAsia="en-US"/>
        </w:rPr>
        <w:t xml:space="preserve">2 </w:t>
      </w:r>
      <w:r w:rsidRPr="0070361D">
        <w:rPr>
          <w:rFonts w:ascii="Arial Narrow" w:eastAsia="Calibri" w:hAnsi="Arial Narrow"/>
          <w:b w:val="0"/>
          <w:sz w:val="16"/>
          <w:szCs w:val="18"/>
          <w:lang w:eastAsia="en-US"/>
        </w:rPr>
        <w:t xml:space="preserve"> dane z poprzedniego Programu Ochrony Przyrody, wymagające uaktualnienia</w:t>
      </w:r>
    </w:p>
    <w:p w:rsidR="00452E43" w:rsidRPr="0070361D" w:rsidRDefault="00452E43" w:rsidP="00452E43">
      <w:pPr>
        <w:shd w:val="clear" w:color="auto" w:fill="FFFFFF"/>
        <w:tabs>
          <w:tab w:val="left" w:pos="397"/>
        </w:tabs>
        <w:ind w:left="170"/>
        <w:jc w:val="both"/>
        <w:rPr>
          <w:rFonts w:ascii="Arial Narrow" w:eastAsia="Calibri" w:hAnsi="Arial Narrow"/>
          <w:b w:val="0"/>
          <w:sz w:val="16"/>
          <w:szCs w:val="18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8"/>
          <w:vertAlign w:val="superscript"/>
          <w:lang w:eastAsia="en-US"/>
        </w:rPr>
        <w:t>3</w:t>
      </w:r>
      <w:r w:rsidRPr="0070361D">
        <w:rPr>
          <w:rFonts w:ascii="Arial Narrow" w:eastAsia="Calibri" w:hAnsi="Arial Narrow"/>
          <w:b w:val="0"/>
          <w:sz w:val="16"/>
          <w:szCs w:val="18"/>
          <w:lang w:eastAsia="en-US"/>
        </w:rPr>
        <w:t xml:space="preserve">  s – ochrona ścisła</w:t>
      </w:r>
    </w:p>
    <w:p w:rsidR="00452E43" w:rsidRPr="0070361D" w:rsidRDefault="00452E43" w:rsidP="00452E43">
      <w:pPr>
        <w:shd w:val="clear" w:color="auto" w:fill="FFFFFF"/>
        <w:ind w:left="283"/>
        <w:jc w:val="both"/>
        <w:rPr>
          <w:rFonts w:ascii="Arial Narrow" w:eastAsia="Calibri" w:hAnsi="Arial Narrow"/>
          <w:b w:val="0"/>
          <w:sz w:val="16"/>
          <w:szCs w:val="18"/>
          <w:lang w:eastAsia="en-US"/>
        </w:rPr>
      </w:pPr>
      <w:proofErr w:type="spellStart"/>
      <w:r w:rsidRPr="0070361D">
        <w:rPr>
          <w:rFonts w:ascii="Arial Narrow" w:eastAsia="Calibri" w:hAnsi="Arial Narrow"/>
          <w:b w:val="0"/>
          <w:sz w:val="16"/>
          <w:szCs w:val="18"/>
          <w:lang w:eastAsia="en-US"/>
        </w:rPr>
        <w:t>cz</w:t>
      </w:r>
      <w:proofErr w:type="spellEnd"/>
      <w:r w:rsidRPr="0070361D">
        <w:rPr>
          <w:rFonts w:ascii="Arial Narrow" w:eastAsia="Calibri" w:hAnsi="Arial Narrow"/>
          <w:b w:val="0"/>
          <w:sz w:val="16"/>
          <w:szCs w:val="18"/>
          <w:lang w:eastAsia="en-US"/>
        </w:rPr>
        <w:t xml:space="preserve"> – ochrona częściowa </w:t>
      </w:r>
    </w:p>
    <w:p w:rsidR="00452E43" w:rsidRPr="0070361D" w:rsidRDefault="00452E43" w:rsidP="00452E43">
      <w:pPr>
        <w:shd w:val="clear" w:color="auto" w:fill="FFFFFF"/>
        <w:ind w:left="283"/>
        <w:jc w:val="both"/>
        <w:rPr>
          <w:rFonts w:ascii="Arial Narrow" w:eastAsia="Calibri" w:hAnsi="Arial Narrow"/>
          <w:b w:val="0"/>
          <w:sz w:val="16"/>
          <w:szCs w:val="18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8"/>
          <w:lang w:eastAsia="en-US"/>
        </w:rPr>
        <w:t>n – gatunek wymagający ochrony czynnej</w:t>
      </w:r>
    </w:p>
    <w:p w:rsidR="00452E43" w:rsidRPr="0070361D" w:rsidRDefault="00452E43" w:rsidP="00452E43">
      <w:pPr>
        <w:shd w:val="clear" w:color="auto" w:fill="FFFFFF"/>
        <w:ind w:left="283"/>
        <w:jc w:val="both"/>
        <w:rPr>
          <w:rFonts w:ascii="Arial Narrow" w:eastAsia="Calibri" w:hAnsi="Arial Narrow"/>
          <w:b w:val="0"/>
          <w:sz w:val="16"/>
          <w:szCs w:val="18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8"/>
          <w:lang w:eastAsia="en-US"/>
        </w:rPr>
        <w:t>v – zakaz umyślnego płoszenia lub niepokojenia</w:t>
      </w:r>
    </w:p>
    <w:p w:rsidR="00452E43" w:rsidRPr="0070361D" w:rsidRDefault="00452E43" w:rsidP="00452E43">
      <w:pPr>
        <w:shd w:val="clear" w:color="auto" w:fill="FFFFFF"/>
        <w:ind w:left="283"/>
        <w:jc w:val="both"/>
        <w:rPr>
          <w:rFonts w:ascii="Arial Narrow" w:eastAsia="Calibri" w:hAnsi="Arial Narrow"/>
          <w:b w:val="0"/>
          <w:sz w:val="16"/>
          <w:szCs w:val="18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8"/>
          <w:lang w:eastAsia="en-US"/>
        </w:rPr>
        <w:t>p – możliwe pozyskanie</w:t>
      </w:r>
    </w:p>
    <w:p w:rsidR="00452E43" w:rsidRPr="0070361D" w:rsidRDefault="00452E43" w:rsidP="00452E43">
      <w:pPr>
        <w:shd w:val="clear" w:color="auto" w:fill="FFFFFF"/>
        <w:ind w:left="283"/>
        <w:jc w:val="both"/>
        <w:rPr>
          <w:rFonts w:ascii="Arial Narrow" w:eastAsia="Calibri" w:hAnsi="Arial Narrow"/>
          <w:b w:val="0"/>
          <w:sz w:val="16"/>
          <w:szCs w:val="18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8"/>
          <w:lang w:eastAsia="en-US"/>
        </w:rPr>
        <w:t>f – zakaz fotografowania, filmowania lub obserwacji, mogących powodować płoszenie lub niepokojenie</w:t>
      </w:r>
    </w:p>
    <w:p w:rsidR="00452E43" w:rsidRPr="0070361D" w:rsidRDefault="00452E43" w:rsidP="00452E43">
      <w:pPr>
        <w:shd w:val="clear" w:color="auto" w:fill="FFFFFF"/>
        <w:ind w:left="283"/>
        <w:jc w:val="both"/>
        <w:rPr>
          <w:rFonts w:ascii="Arial Narrow" w:eastAsia="Calibri" w:hAnsi="Arial Narrow"/>
          <w:b w:val="0"/>
          <w:sz w:val="16"/>
          <w:szCs w:val="18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8"/>
          <w:lang w:eastAsia="en-US"/>
        </w:rPr>
        <w:t>t – gatunek wymagający utworzenia strefy ochronnej</w:t>
      </w:r>
    </w:p>
    <w:p w:rsidR="00452E43" w:rsidRPr="0070361D" w:rsidRDefault="00452E43" w:rsidP="00452E43">
      <w:pPr>
        <w:shd w:val="clear" w:color="auto" w:fill="FFFFFF"/>
        <w:ind w:left="283"/>
        <w:jc w:val="both"/>
        <w:rPr>
          <w:rFonts w:ascii="Arial Narrow" w:eastAsia="Calibri" w:hAnsi="Arial Narrow"/>
          <w:b w:val="0"/>
          <w:sz w:val="16"/>
          <w:szCs w:val="18"/>
          <w:lang w:eastAsia="en-US"/>
        </w:rPr>
      </w:pPr>
      <w:r w:rsidRPr="0070361D">
        <w:rPr>
          <w:rFonts w:ascii="Arial Narrow" w:eastAsia="Calibri" w:hAnsi="Arial Narrow"/>
          <w:b w:val="0"/>
          <w:bCs/>
          <w:sz w:val="16"/>
          <w:szCs w:val="18"/>
          <w:lang w:eastAsia="en-US"/>
        </w:rPr>
        <w:t xml:space="preserve">DS </w:t>
      </w:r>
      <w:r w:rsidRPr="0070361D">
        <w:rPr>
          <w:rFonts w:ascii="Arial Narrow" w:eastAsia="Calibri" w:hAnsi="Arial Narrow"/>
          <w:b w:val="0"/>
          <w:sz w:val="16"/>
          <w:szCs w:val="18"/>
          <w:lang w:eastAsia="en-US"/>
        </w:rPr>
        <w:t>–</w:t>
      </w:r>
      <w:r>
        <w:rPr>
          <w:rFonts w:ascii="Arial Narrow" w:eastAsia="Calibri" w:hAnsi="Arial Narrow"/>
          <w:b w:val="0"/>
          <w:sz w:val="16"/>
          <w:szCs w:val="18"/>
          <w:lang w:eastAsia="en-US"/>
        </w:rPr>
        <w:t xml:space="preserve"> </w:t>
      </w:r>
      <w:r w:rsidRPr="0070361D">
        <w:rPr>
          <w:rFonts w:ascii="Arial Narrow" w:eastAsia="Calibri" w:hAnsi="Arial Narrow"/>
          <w:b w:val="0"/>
          <w:sz w:val="16"/>
          <w:szCs w:val="18"/>
          <w:lang w:eastAsia="en-US"/>
        </w:rPr>
        <w:t xml:space="preserve">gatunek wymieniony w załączniku II Dyrektywy Siedliskowej </w:t>
      </w:r>
    </w:p>
    <w:p w:rsidR="00452E43" w:rsidRPr="0070361D" w:rsidRDefault="00452E43" w:rsidP="00452E43">
      <w:pPr>
        <w:shd w:val="clear" w:color="auto" w:fill="FFFFFF"/>
        <w:ind w:left="283"/>
        <w:jc w:val="both"/>
        <w:rPr>
          <w:rFonts w:ascii="Arial Narrow" w:eastAsia="Calibri" w:hAnsi="Arial Narrow"/>
          <w:b w:val="0"/>
          <w:sz w:val="16"/>
          <w:szCs w:val="18"/>
          <w:lang w:eastAsia="en-US"/>
        </w:rPr>
      </w:pPr>
      <w:r w:rsidRPr="0070361D">
        <w:rPr>
          <w:rFonts w:ascii="Arial Narrow" w:eastAsia="Calibri" w:hAnsi="Arial Narrow"/>
          <w:b w:val="0"/>
          <w:sz w:val="16"/>
          <w:szCs w:val="18"/>
          <w:lang w:eastAsia="en-US"/>
        </w:rPr>
        <w:t>NT – status w polskiej czerwonej liście – gatunek niższego ryzyka, ale bliski zagrożeniu</w:t>
      </w:r>
    </w:p>
    <w:p w:rsidR="00452E43" w:rsidRPr="00517EDD" w:rsidRDefault="00452E43" w:rsidP="00452E43">
      <w:pPr>
        <w:shd w:val="clear" w:color="auto" w:fill="FFFFFF"/>
        <w:spacing w:before="240" w:after="120"/>
        <w:jc w:val="both"/>
        <w:rPr>
          <w:b w:val="0"/>
          <w:color w:val="FF0000"/>
          <w:sz w:val="28"/>
          <w:u w:val="double"/>
        </w:rPr>
      </w:pPr>
      <w:r w:rsidRPr="00E21824">
        <w:rPr>
          <w:sz w:val="28"/>
          <w:szCs w:val="28"/>
        </w:rPr>
        <w:t>4.</w:t>
      </w:r>
      <w:r>
        <w:rPr>
          <w:b w:val="0"/>
          <w:color w:val="FF0000"/>
          <w:sz w:val="28"/>
          <w:szCs w:val="28"/>
        </w:rPr>
        <w:t xml:space="preserve"> </w:t>
      </w:r>
      <w:r w:rsidRPr="00737B6A">
        <w:rPr>
          <w:sz w:val="28"/>
          <w:u w:val="double"/>
        </w:rPr>
        <w:t>Pozostałe walory przyrodniczo-leśne</w:t>
      </w:r>
    </w:p>
    <w:p w:rsidR="00452E43" w:rsidRPr="00517EDD" w:rsidRDefault="00452E43" w:rsidP="00452E43">
      <w:pPr>
        <w:shd w:val="clear" w:color="auto" w:fill="FFFFFF"/>
        <w:spacing w:before="240" w:after="120"/>
        <w:jc w:val="both"/>
        <w:outlineLvl w:val="0"/>
        <w:rPr>
          <w:b w:val="0"/>
          <w:bCs/>
          <w:color w:val="FF0000"/>
          <w:sz w:val="26"/>
          <w:szCs w:val="26"/>
          <w:u w:val="single"/>
        </w:rPr>
      </w:pPr>
      <w:r w:rsidRPr="00E21824">
        <w:rPr>
          <w:sz w:val="26"/>
          <w:szCs w:val="26"/>
        </w:rPr>
        <w:t>4.1.</w:t>
      </w:r>
      <w:r w:rsidRPr="00517EDD">
        <w:rPr>
          <w:b w:val="0"/>
          <w:color w:val="FF0000"/>
          <w:sz w:val="26"/>
          <w:szCs w:val="26"/>
        </w:rPr>
        <w:t xml:space="preserve"> </w:t>
      </w:r>
      <w:r w:rsidRPr="00737B6A">
        <w:rPr>
          <w:bCs/>
          <w:sz w:val="26"/>
          <w:szCs w:val="26"/>
          <w:u w:val="single"/>
        </w:rPr>
        <w:t>HCVF</w:t>
      </w:r>
    </w:p>
    <w:p w:rsidR="00452E43" w:rsidRPr="00095CAF" w:rsidRDefault="00452E43" w:rsidP="00452E43">
      <w:pPr>
        <w:ind w:firstLine="426"/>
        <w:jc w:val="both"/>
        <w:rPr>
          <w:b w:val="0"/>
          <w:bCs/>
          <w:spacing w:val="-2"/>
          <w:szCs w:val="24"/>
        </w:rPr>
      </w:pPr>
      <w:r w:rsidRPr="00095CAF">
        <w:rPr>
          <w:b w:val="0"/>
          <w:bCs/>
          <w:spacing w:val="-2"/>
          <w:szCs w:val="24"/>
        </w:rPr>
        <w:t xml:space="preserve">Lasy RDLP Radom, w tym Nadleśnictwa Przysucha, posiadają certyfikat FSC potwierdzający prowadzenie odpowiedzialnej, proekologicznej gospodarki leśnej. Jednym z wymogów certyfikacji FSC jest wyznaczenie lasów o szczególnych walorach przyrodniczych, tzw. HCVF (skrót od ich angielskiej nazwy: </w:t>
      </w:r>
      <w:r w:rsidRPr="00095CAF">
        <w:rPr>
          <w:b w:val="0"/>
          <w:bCs/>
          <w:i/>
          <w:spacing w:val="-2"/>
          <w:szCs w:val="24"/>
        </w:rPr>
        <w:t xml:space="preserve">High </w:t>
      </w:r>
      <w:proofErr w:type="spellStart"/>
      <w:r w:rsidRPr="00095CAF">
        <w:rPr>
          <w:b w:val="0"/>
          <w:bCs/>
          <w:i/>
          <w:spacing w:val="-2"/>
          <w:szCs w:val="24"/>
        </w:rPr>
        <w:t>Conseration</w:t>
      </w:r>
      <w:proofErr w:type="spellEnd"/>
      <w:r w:rsidRPr="00095CAF">
        <w:rPr>
          <w:b w:val="0"/>
          <w:bCs/>
          <w:i/>
          <w:spacing w:val="-2"/>
          <w:szCs w:val="24"/>
        </w:rPr>
        <w:t xml:space="preserve"> Value </w:t>
      </w:r>
      <w:proofErr w:type="spellStart"/>
      <w:r w:rsidRPr="00095CAF">
        <w:rPr>
          <w:b w:val="0"/>
          <w:bCs/>
          <w:i/>
          <w:spacing w:val="-2"/>
          <w:szCs w:val="24"/>
        </w:rPr>
        <w:t>Forests</w:t>
      </w:r>
      <w:proofErr w:type="spellEnd"/>
      <w:r w:rsidRPr="00095CAF">
        <w:rPr>
          <w:b w:val="0"/>
          <w:bCs/>
          <w:spacing w:val="-2"/>
          <w:szCs w:val="24"/>
        </w:rPr>
        <w:t xml:space="preserve">). </w:t>
      </w:r>
      <w:r w:rsidRPr="00095CAF">
        <w:rPr>
          <w:b w:val="0"/>
          <w:spacing w:val="-2"/>
          <w:szCs w:val="24"/>
        </w:rPr>
        <w:t>Lasy o szczególnych walorach przyrodniczych są przyporządkowywane do poszczególnych, przedstawionych poniżej kategorii:</w:t>
      </w:r>
    </w:p>
    <w:p w:rsidR="00452E43" w:rsidRPr="004D2FD4" w:rsidRDefault="00452E43" w:rsidP="00452E43">
      <w:pPr>
        <w:autoSpaceDE w:val="0"/>
        <w:autoSpaceDN w:val="0"/>
        <w:adjustRightInd w:val="0"/>
        <w:spacing w:before="60"/>
        <w:jc w:val="both"/>
        <w:rPr>
          <w:rFonts w:ascii="Arial Narrow" w:hAnsi="Arial Narrow"/>
          <w:b w:val="0"/>
          <w:sz w:val="22"/>
          <w:szCs w:val="24"/>
        </w:rPr>
      </w:pPr>
      <w:r w:rsidRPr="004D2FD4">
        <w:rPr>
          <w:rFonts w:ascii="Arial Narrow" w:hAnsi="Arial Narrow"/>
          <w:bCs/>
          <w:sz w:val="22"/>
          <w:szCs w:val="24"/>
        </w:rPr>
        <w:t>1.</w:t>
      </w:r>
      <w:r w:rsidRPr="004D2FD4">
        <w:rPr>
          <w:rFonts w:ascii="Arial Narrow" w:hAnsi="Arial Narrow"/>
          <w:b w:val="0"/>
          <w:bCs/>
          <w:sz w:val="22"/>
          <w:szCs w:val="24"/>
        </w:rPr>
        <w:t xml:space="preserve"> </w:t>
      </w:r>
      <w:r w:rsidRPr="004D2FD4">
        <w:rPr>
          <w:rFonts w:ascii="Arial Narrow" w:hAnsi="Arial Narrow"/>
          <w:b w:val="0"/>
          <w:sz w:val="22"/>
          <w:szCs w:val="24"/>
          <w:u w:val="single"/>
        </w:rPr>
        <w:t>Lasy posiadające globalne, regionalne lub narodowe znaczenie pod względem koncentracji wartości biologicznych</w:t>
      </w:r>
    </w:p>
    <w:p w:rsidR="00452E43" w:rsidRPr="004D2FD4" w:rsidRDefault="00452E43" w:rsidP="00452E43">
      <w:pPr>
        <w:autoSpaceDE w:val="0"/>
        <w:autoSpaceDN w:val="0"/>
        <w:adjustRightInd w:val="0"/>
        <w:spacing w:before="20"/>
        <w:ind w:left="198"/>
        <w:jc w:val="both"/>
        <w:rPr>
          <w:rFonts w:ascii="Arial Narrow" w:hAnsi="Arial Narrow"/>
          <w:b w:val="0"/>
          <w:sz w:val="22"/>
          <w:szCs w:val="24"/>
        </w:rPr>
      </w:pPr>
      <w:r w:rsidRPr="004D2FD4">
        <w:rPr>
          <w:rFonts w:ascii="Arial Narrow" w:hAnsi="Arial Narrow"/>
          <w:bCs/>
          <w:sz w:val="22"/>
          <w:szCs w:val="24"/>
        </w:rPr>
        <w:t>1.1.</w:t>
      </w:r>
      <w:r w:rsidRPr="004D2FD4">
        <w:rPr>
          <w:rFonts w:ascii="Arial Narrow" w:hAnsi="Arial Narrow"/>
          <w:b w:val="0"/>
          <w:bCs/>
          <w:sz w:val="22"/>
          <w:szCs w:val="24"/>
        </w:rPr>
        <w:t xml:space="preserve"> </w:t>
      </w:r>
      <w:r w:rsidRPr="004D2FD4">
        <w:rPr>
          <w:rFonts w:ascii="Arial Narrow" w:hAnsi="Arial Narrow"/>
          <w:b w:val="0"/>
          <w:sz w:val="22"/>
          <w:szCs w:val="24"/>
        </w:rPr>
        <w:t>Obszary chronione</w:t>
      </w:r>
    </w:p>
    <w:p w:rsidR="00452E43" w:rsidRPr="004D2FD4" w:rsidRDefault="00452E43" w:rsidP="00452E43">
      <w:pPr>
        <w:autoSpaceDE w:val="0"/>
        <w:autoSpaceDN w:val="0"/>
        <w:adjustRightInd w:val="0"/>
        <w:spacing w:before="20"/>
        <w:ind w:left="567"/>
        <w:jc w:val="both"/>
        <w:rPr>
          <w:rFonts w:ascii="Arial Narrow" w:hAnsi="Arial Narrow"/>
          <w:b w:val="0"/>
          <w:sz w:val="22"/>
          <w:szCs w:val="24"/>
        </w:rPr>
      </w:pPr>
      <w:r w:rsidRPr="004D2FD4">
        <w:rPr>
          <w:rFonts w:ascii="Arial Narrow" w:hAnsi="Arial Narrow"/>
          <w:bCs/>
          <w:sz w:val="22"/>
          <w:szCs w:val="24"/>
        </w:rPr>
        <w:t>1.1.1</w:t>
      </w:r>
      <w:r w:rsidRPr="004D2FD4">
        <w:rPr>
          <w:rFonts w:ascii="Arial Narrow" w:hAnsi="Arial Narrow"/>
          <w:b w:val="0"/>
          <w:bCs/>
          <w:sz w:val="22"/>
          <w:szCs w:val="24"/>
        </w:rPr>
        <w:t xml:space="preserve"> </w:t>
      </w:r>
      <w:r w:rsidRPr="004D2FD4">
        <w:rPr>
          <w:rFonts w:ascii="Arial Narrow" w:hAnsi="Arial Narrow"/>
          <w:b w:val="0"/>
          <w:sz w:val="22"/>
          <w:szCs w:val="24"/>
        </w:rPr>
        <w:t>Lasy w rezerwatach</w:t>
      </w:r>
    </w:p>
    <w:p w:rsidR="00452E43" w:rsidRPr="004D2FD4" w:rsidRDefault="00452E43" w:rsidP="00452E43">
      <w:pPr>
        <w:autoSpaceDE w:val="0"/>
        <w:autoSpaceDN w:val="0"/>
        <w:adjustRightInd w:val="0"/>
        <w:spacing w:before="20"/>
        <w:ind w:left="567"/>
        <w:jc w:val="both"/>
        <w:rPr>
          <w:rFonts w:ascii="Arial Narrow" w:hAnsi="Arial Narrow"/>
          <w:b w:val="0"/>
          <w:sz w:val="22"/>
          <w:szCs w:val="24"/>
        </w:rPr>
      </w:pPr>
      <w:r w:rsidRPr="004D2FD4">
        <w:rPr>
          <w:rFonts w:ascii="Arial Narrow" w:hAnsi="Arial Narrow"/>
          <w:bCs/>
          <w:sz w:val="22"/>
          <w:szCs w:val="24"/>
        </w:rPr>
        <w:t>1.1.2</w:t>
      </w:r>
      <w:r w:rsidRPr="004D2FD4">
        <w:rPr>
          <w:rFonts w:ascii="Arial Narrow" w:hAnsi="Arial Narrow"/>
          <w:b w:val="0"/>
          <w:bCs/>
          <w:sz w:val="22"/>
          <w:szCs w:val="24"/>
        </w:rPr>
        <w:t xml:space="preserve"> </w:t>
      </w:r>
      <w:r w:rsidRPr="004D2FD4">
        <w:rPr>
          <w:rFonts w:ascii="Arial Narrow" w:hAnsi="Arial Narrow"/>
          <w:b w:val="0"/>
          <w:sz w:val="22"/>
          <w:szCs w:val="24"/>
        </w:rPr>
        <w:t>Lasy w parkach krajobrazowych</w:t>
      </w:r>
    </w:p>
    <w:p w:rsidR="00452E43" w:rsidRPr="004D2FD4" w:rsidRDefault="00452E43" w:rsidP="00452E43">
      <w:pPr>
        <w:autoSpaceDE w:val="0"/>
        <w:autoSpaceDN w:val="0"/>
        <w:adjustRightInd w:val="0"/>
        <w:spacing w:before="20"/>
        <w:ind w:left="198"/>
        <w:jc w:val="both"/>
        <w:rPr>
          <w:rFonts w:ascii="Arial Narrow" w:hAnsi="Arial Narrow"/>
          <w:b w:val="0"/>
          <w:sz w:val="22"/>
          <w:szCs w:val="24"/>
        </w:rPr>
      </w:pPr>
      <w:r w:rsidRPr="004D2FD4">
        <w:rPr>
          <w:rFonts w:ascii="Arial Narrow" w:hAnsi="Arial Narrow"/>
          <w:bCs/>
          <w:sz w:val="22"/>
          <w:szCs w:val="24"/>
        </w:rPr>
        <w:t>1.2.</w:t>
      </w:r>
      <w:r w:rsidRPr="004D2FD4">
        <w:rPr>
          <w:rFonts w:ascii="Arial Narrow" w:hAnsi="Arial Narrow"/>
          <w:b w:val="0"/>
          <w:bCs/>
          <w:sz w:val="22"/>
          <w:szCs w:val="24"/>
        </w:rPr>
        <w:t xml:space="preserve"> </w:t>
      </w:r>
      <w:r w:rsidRPr="004D2FD4">
        <w:rPr>
          <w:rFonts w:ascii="Arial Narrow" w:hAnsi="Arial Narrow"/>
          <w:b w:val="0"/>
          <w:sz w:val="22"/>
          <w:szCs w:val="24"/>
        </w:rPr>
        <w:t>Ostoje zagrożonych i ginących gatunków</w:t>
      </w:r>
    </w:p>
    <w:p w:rsidR="00452E43" w:rsidRPr="004D2FD4" w:rsidRDefault="00452E43" w:rsidP="00452E43">
      <w:pPr>
        <w:autoSpaceDE w:val="0"/>
        <w:autoSpaceDN w:val="0"/>
        <w:adjustRightInd w:val="0"/>
        <w:spacing w:before="20"/>
        <w:jc w:val="both"/>
        <w:rPr>
          <w:rFonts w:ascii="Arial Narrow" w:hAnsi="Arial Narrow"/>
          <w:b w:val="0"/>
          <w:sz w:val="22"/>
          <w:szCs w:val="24"/>
        </w:rPr>
      </w:pPr>
      <w:r w:rsidRPr="004D2FD4">
        <w:rPr>
          <w:rFonts w:ascii="Arial Narrow" w:hAnsi="Arial Narrow"/>
          <w:bCs/>
          <w:sz w:val="22"/>
          <w:szCs w:val="24"/>
        </w:rPr>
        <w:t>2.</w:t>
      </w:r>
      <w:r w:rsidRPr="004D2FD4">
        <w:rPr>
          <w:rFonts w:ascii="Arial Narrow" w:hAnsi="Arial Narrow"/>
          <w:b w:val="0"/>
          <w:bCs/>
          <w:sz w:val="22"/>
          <w:szCs w:val="24"/>
        </w:rPr>
        <w:t xml:space="preserve"> </w:t>
      </w:r>
      <w:r w:rsidRPr="004D2FD4">
        <w:rPr>
          <w:rFonts w:ascii="Arial Narrow" w:hAnsi="Arial Narrow"/>
          <w:b w:val="0"/>
          <w:sz w:val="22"/>
          <w:szCs w:val="24"/>
          <w:u w:val="single"/>
        </w:rPr>
        <w:t>Kompleksy leśne odgrywające znaczącą rolę w krajobrazie, w skali krajowej, makroregionalnej lub globalnej</w:t>
      </w:r>
    </w:p>
    <w:p w:rsidR="00452E43" w:rsidRPr="004D2FD4" w:rsidRDefault="00452E43" w:rsidP="00452E43">
      <w:pPr>
        <w:autoSpaceDE w:val="0"/>
        <w:autoSpaceDN w:val="0"/>
        <w:adjustRightInd w:val="0"/>
        <w:spacing w:before="20"/>
        <w:jc w:val="both"/>
        <w:rPr>
          <w:rFonts w:ascii="Arial Narrow" w:hAnsi="Arial Narrow"/>
          <w:b w:val="0"/>
          <w:sz w:val="22"/>
          <w:szCs w:val="24"/>
        </w:rPr>
      </w:pPr>
      <w:r w:rsidRPr="004D2FD4">
        <w:rPr>
          <w:rFonts w:ascii="Arial Narrow" w:hAnsi="Arial Narrow"/>
          <w:bCs/>
          <w:sz w:val="22"/>
          <w:szCs w:val="24"/>
        </w:rPr>
        <w:t>3.</w:t>
      </w:r>
      <w:r w:rsidRPr="004D2FD4">
        <w:rPr>
          <w:rFonts w:ascii="Arial Narrow" w:hAnsi="Arial Narrow"/>
          <w:b w:val="0"/>
          <w:bCs/>
          <w:sz w:val="22"/>
          <w:szCs w:val="24"/>
        </w:rPr>
        <w:t xml:space="preserve"> </w:t>
      </w:r>
      <w:r w:rsidRPr="004D2FD4">
        <w:rPr>
          <w:rFonts w:ascii="Arial Narrow" w:hAnsi="Arial Narrow"/>
          <w:b w:val="0"/>
          <w:sz w:val="22"/>
          <w:szCs w:val="24"/>
          <w:u w:val="single"/>
        </w:rPr>
        <w:t>Ekosystemy obejmujące rzadkie, ginące lub zagrożone ekosystemy</w:t>
      </w:r>
    </w:p>
    <w:p w:rsidR="00452E43" w:rsidRPr="004D2FD4" w:rsidRDefault="00452E43" w:rsidP="00452E43">
      <w:pPr>
        <w:autoSpaceDE w:val="0"/>
        <w:autoSpaceDN w:val="0"/>
        <w:adjustRightInd w:val="0"/>
        <w:spacing w:before="20"/>
        <w:ind w:left="567" w:hanging="369"/>
        <w:rPr>
          <w:rFonts w:ascii="Arial Narrow" w:hAnsi="Arial Narrow"/>
          <w:b w:val="0"/>
          <w:sz w:val="22"/>
          <w:szCs w:val="24"/>
        </w:rPr>
      </w:pPr>
      <w:r w:rsidRPr="004D2FD4">
        <w:rPr>
          <w:rFonts w:ascii="Arial Narrow" w:hAnsi="Arial Narrow"/>
          <w:bCs/>
          <w:sz w:val="22"/>
          <w:szCs w:val="24"/>
        </w:rPr>
        <w:t>3.1</w:t>
      </w:r>
      <w:r w:rsidRPr="004D2FD4">
        <w:rPr>
          <w:rFonts w:ascii="Arial Narrow" w:hAnsi="Arial Narrow"/>
          <w:sz w:val="22"/>
          <w:szCs w:val="24"/>
        </w:rPr>
        <w:t>.</w:t>
      </w:r>
      <w:r w:rsidRPr="004D2FD4">
        <w:rPr>
          <w:rFonts w:ascii="Arial Narrow" w:hAnsi="Arial Narrow"/>
          <w:b w:val="0"/>
          <w:sz w:val="22"/>
          <w:szCs w:val="24"/>
        </w:rPr>
        <w:t xml:space="preserve"> Ekosystemy skrajnie rzadkie i ginące </w:t>
      </w:r>
      <w:r>
        <w:rPr>
          <w:rFonts w:ascii="Arial Narrow" w:hAnsi="Arial Narrow"/>
          <w:b w:val="0"/>
          <w:sz w:val="22"/>
          <w:szCs w:val="24"/>
        </w:rPr>
        <w:t>–</w:t>
      </w:r>
      <w:r w:rsidRPr="004D2FD4">
        <w:rPr>
          <w:rFonts w:ascii="Arial Narrow" w:hAnsi="Arial Narrow"/>
          <w:b w:val="0"/>
          <w:sz w:val="22"/>
          <w:szCs w:val="24"/>
        </w:rPr>
        <w:t xml:space="preserve"> lasy i inne ekosystemy rzadkie, objęte dyrektywą siedliskową </w:t>
      </w:r>
      <w:r>
        <w:rPr>
          <w:rFonts w:ascii="Arial Narrow" w:hAnsi="Arial Narrow"/>
          <w:b w:val="0"/>
          <w:sz w:val="22"/>
          <w:szCs w:val="24"/>
        </w:rPr>
        <w:br/>
      </w:r>
      <w:r w:rsidRPr="004D2FD4">
        <w:rPr>
          <w:rFonts w:ascii="Arial Narrow" w:hAnsi="Arial Narrow"/>
          <w:b w:val="0"/>
          <w:sz w:val="22"/>
          <w:szCs w:val="24"/>
        </w:rPr>
        <w:t>(buczyny storczykowe, świetliste dąbrowy,</w:t>
      </w:r>
      <w:r>
        <w:rPr>
          <w:rFonts w:ascii="Arial Narrow" w:hAnsi="Arial Narrow"/>
          <w:b w:val="0"/>
          <w:sz w:val="22"/>
          <w:szCs w:val="24"/>
        </w:rPr>
        <w:t xml:space="preserve"> lasy zboczowe, bory, brzeziny i świerczyny bagienne)</w:t>
      </w:r>
    </w:p>
    <w:p w:rsidR="00452E43" w:rsidRPr="004D2FD4" w:rsidRDefault="00452E43" w:rsidP="00452E43">
      <w:pPr>
        <w:autoSpaceDE w:val="0"/>
        <w:autoSpaceDN w:val="0"/>
        <w:adjustRightInd w:val="0"/>
        <w:spacing w:before="20"/>
        <w:ind w:left="567" w:hanging="369"/>
        <w:rPr>
          <w:rFonts w:ascii="Arial Narrow" w:hAnsi="Arial Narrow"/>
          <w:b w:val="0"/>
          <w:sz w:val="22"/>
          <w:szCs w:val="24"/>
        </w:rPr>
      </w:pPr>
      <w:r w:rsidRPr="004D2FD4">
        <w:rPr>
          <w:rFonts w:ascii="Arial Narrow" w:hAnsi="Arial Narrow"/>
          <w:bCs/>
          <w:sz w:val="22"/>
          <w:szCs w:val="24"/>
        </w:rPr>
        <w:t>3.2.</w:t>
      </w:r>
      <w:r w:rsidRPr="004D2FD4">
        <w:rPr>
          <w:rFonts w:ascii="Arial Narrow" w:hAnsi="Arial Narrow"/>
          <w:b w:val="0"/>
          <w:bCs/>
          <w:sz w:val="22"/>
          <w:szCs w:val="24"/>
        </w:rPr>
        <w:t xml:space="preserve"> </w:t>
      </w:r>
      <w:r w:rsidRPr="004D2FD4">
        <w:rPr>
          <w:rFonts w:ascii="Arial Narrow" w:hAnsi="Arial Narrow"/>
          <w:b w:val="0"/>
          <w:sz w:val="22"/>
          <w:szCs w:val="24"/>
        </w:rPr>
        <w:t xml:space="preserve">Ekosystemy rzadkie i zagrożone w skali Europy, lasy zagrożone w skali Europy lecz stosukowo pospolite </w:t>
      </w:r>
      <w:r>
        <w:rPr>
          <w:rFonts w:ascii="Arial Narrow" w:hAnsi="Arial Narrow"/>
          <w:b w:val="0"/>
          <w:sz w:val="22"/>
          <w:szCs w:val="24"/>
        </w:rPr>
        <w:br/>
      </w:r>
      <w:r w:rsidRPr="004D2FD4">
        <w:rPr>
          <w:rFonts w:ascii="Arial Narrow" w:hAnsi="Arial Narrow"/>
          <w:b w:val="0"/>
          <w:sz w:val="22"/>
          <w:szCs w:val="24"/>
        </w:rPr>
        <w:t>w Polsce (grądy, buczyny, jedliny, łęgi, dolno</w:t>
      </w:r>
      <w:r>
        <w:rPr>
          <w:rFonts w:ascii="Arial Narrow" w:hAnsi="Arial Narrow"/>
          <w:b w:val="0"/>
          <w:sz w:val="22"/>
          <w:szCs w:val="24"/>
        </w:rPr>
        <w:t>reglowe bory jodłowo-świerkowe)</w:t>
      </w:r>
    </w:p>
    <w:p w:rsidR="00452E43" w:rsidRPr="004D2FD4" w:rsidRDefault="00452E43" w:rsidP="00452E43">
      <w:pPr>
        <w:autoSpaceDE w:val="0"/>
        <w:autoSpaceDN w:val="0"/>
        <w:adjustRightInd w:val="0"/>
        <w:spacing w:before="20"/>
        <w:jc w:val="both"/>
        <w:rPr>
          <w:rFonts w:ascii="Arial Narrow" w:hAnsi="Arial Narrow"/>
          <w:b w:val="0"/>
          <w:sz w:val="22"/>
          <w:szCs w:val="24"/>
        </w:rPr>
      </w:pPr>
      <w:r w:rsidRPr="004D2FD4">
        <w:rPr>
          <w:rFonts w:ascii="Arial Narrow" w:hAnsi="Arial Narrow"/>
          <w:bCs/>
          <w:sz w:val="22"/>
          <w:szCs w:val="24"/>
        </w:rPr>
        <w:t>4.</w:t>
      </w:r>
      <w:r w:rsidRPr="004D2FD4">
        <w:rPr>
          <w:rFonts w:ascii="Arial Narrow" w:hAnsi="Arial Narrow"/>
          <w:b w:val="0"/>
          <w:bCs/>
          <w:sz w:val="22"/>
          <w:szCs w:val="24"/>
        </w:rPr>
        <w:t xml:space="preserve"> </w:t>
      </w:r>
      <w:r w:rsidRPr="004D2FD4">
        <w:rPr>
          <w:rFonts w:ascii="Arial Narrow" w:hAnsi="Arial Narrow"/>
          <w:b w:val="0"/>
          <w:sz w:val="22"/>
          <w:szCs w:val="24"/>
          <w:u w:val="single"/>
        </w:rPr>
        <w:t>Lasy pełniące funkcje w sytuacjach krytycznych</w:t>
      </w:r>
    </w:p>
    <w:p w:rsidR="00452E43" w:rsidRPr="004D2FD4" w:rsidRDefault="00452E43" w:rsidP="00452E43">
      <w:pPr>
        <w:autoSpaceDE w:val="0"/>
        <w:autoSpaceDN w:val="0"/>
        <w:adjustRightInd w:val="0"/>
        <w:spacing w:before="20"/>
        <w:ind w:left="198"/>
        <w:jc w:val="both"/>
        <w:rPr>
          <w:rFonts w:ascii="Arial Narrow" w:hAnsi="Arial Narrow"/>
          <w:b w:val="0"/>
          <w:sz w:val="22"/>
          <w:szCs w:val="24"/>
        </w:rPr>
      </w:pPr>
      <w:r w:rsidRPr="004D2FD4">
        <w:rPr>
          <w:rFonts w:ascii="Arial Narrow" w:hAnsi="Arial Narrow"/>
          <w:bCs/>
          <w:sz w:val="22"/>
          <w:szCs w:val="24"/>
        </w:rPr>
        <w:t>4.1.</w:t>
      </w:r>
      <w:r w:rsidRPr="004D2FD4">
        <w:rPr>
          <w:rFonts w:ascii="Arial Narrow" w:hAnsi="Arial Narrow"/>
          <w:b w:val="0"/>
          <w:bCs/>
          <w:sz w:val="22"/>
          <w:szCs w:val="24"/>
        </w:rPr>
        <w:t xml:space="preserve"> </w:t>
      </w:r>
      <w:r w:rsidRPr="004D2FD4">
        <w:rPr>
          <w:rFonts w:ascii="Arial Narrow" w:hAnsi="Arial Narrow"/>
          <w:b w:val="0"/>
          <w:sz w:val="22"/>
          <w:szCs w:val="24"/>
        </w:rPr>
        <w:t>Lasy wodochronne</w:t>
      </w:r>
    </w:p>
    <w:p w:rsidR="00452E43" w:rsidRPr="004D2FD4" w:rsidRDefault="00452E43" w:rsidP="00452E43">
      <w:pPr>
        <w:autoSpaceDE w:val="0"/>
        <w:autoSpaceDN w:val="0"/>
        <w:adjustRightInd w:val="0"/>
        <w:spacing w:before="20"/>
        <w:ind w:left="198"/>
        <w:jc w:val="both"/>
        <w:rPr>
          <w:rFonts w:ascii="Arial Narrow" w:hAnsi="Arial Narrow"/>
          <w:b w:val="0"/>
          <w:sz w:val="22"/>
          <w:szCs w:val="24"/>
        </w:rPr>
      </w:pPr>
      <w:r w:rsidRPr="004D2FD4">
        <w:rPr>
          <w:rFonts w:ascii="Arial Narrow" w:hAnsi="Arial Narrow"/>
          <w:bCs/>
          <w:sz w:val="22"/>
          <w:szCs w:val="24"/>
        </w:rPr>
        <w:t>4.2.</w:t>
      </w:r>
      <w:r w:rsidRPr="004D2FD4">
        <w:rPr>
          <w:rFonts w:ascii="Arial Narrow" w:hAnsi="Arial Narrow"/>
          <w:b w:val="0"/>
          <w:bCs/>
          <w:sz w:val="22"/>
          <w:szCs w:val="24"/>
        </w:rPr>
        <w:t xml:space="preserve"> </w:t>
      </w:r>
      <w:r w:rsidRPr="004D2FD4">
        <w:rPr>
          <w:rFonts w:ascii="Arial Narrow" w:hAnsi="Arial Narrow"/>
          <w:b w:val="0"/>
          <w:sz w:val="22"/>
          <w:szCs w:val="24"/>
        </w:rPr>
        <w:t>Lasy glebochronne</w:t>
      </w:r>
    </w:p>
    <w:p w:rsidR="00452E43" w:rsidRPr="004D2FD4" w:rsidRDefault="00452E43" w:rsidP="00452E43">
      <w:pPr>
        <w:autoSpaceDE w:val="0"/>
        <w:autoSpaceDN w:val="0"/>
        <w:adjustRightInd w:val="0"/>
        <w:spacing w:before="20"/>
        <w:jc w:val="both"/>
        <w:rPr>
          <w:rFonts w:ascii="Arial Narrow" w:hAnsi="Arial Narrow"/>
          <w:b w:val="0"/>
          <w:sz w:val="20"/>
          <w:szCs w:val="24"/>
        </w:rPr>
      </w:pPr>
      <w:r w:rsidRPr="004D2FD4">
        <w:rPr>
          <w:rFonts w:ascii="Arial Narrow" w:hAnsi="Arial Narrow"/>
          <w:bCs/>
          <w:sz w:val="22"/>
          <w:szCs w:val="24"/>
        </w:rPr>
        <w:t>5.</w:t>
      </w:r>
      <w:r w:rsidRPr="004D2FD4">
        <w:rPr>
          <w:rFonts w:ascii="Arial Narrow" w:hAnsi="Arial Narrow"/>
          <w:b w:val="0"/>
          <w:bCs/>
          <w:sz w:val="22"/>
          <w:szCs w:val="24"/>
        </w:rPr>
        <w:t xml:space="preserve"> </w:t>
      </w:r>
      <w:r w:rsidRPr="004D2FD4">
        <w:rPr>
          <w:rFonts w:ascii="Arial Narrow" w:hAnsi="Arial Narrow"/>
          <w:b w:val="0"/>
          <w:sz w:val="22"/>
          <w:szCs w:val="24"/>
          <w:u w:val="single"/>
        </w:rPr>
        <w:t>Lasy zaspokajające fundamentalne potrzeby lokalnej społeczności</w:t>
      </w:r>
      <w:r w:rsidRPr="004D2FD4">
        <w:rPr>
          <w:rFonts w:ascii="Arial Narrow" w:hAnsi="Arial Narrow"/>
          <w:b w:val="0"/>
          <w:sz w:val="22"/>
          <w:szCs w:val="24"/>
        </w:rPr>
        <w:t xml:space="preserve"> </w:t>
      </w:r>
      <w:r w:rsidRPr="004D2FD4">
        <w:rPr>
          <w:rFonts w:ascii="Arial Narrow" w:hAnsi="Arial Narrow"/>
          <w:b w:val="0"/>
          <w:sz w:val="20"/>
          <w:szCs w:val="24"/>
        </w:rPr>
        <w:t>(kategoria nie zastosowania w warunkach Polski)</w:t>
      </w:r>
    </w:p>
    <w:p w:rsidR="00452E43" w:rsidRPr="004D2FD4" w:rsidRDefault="00452E43" w:rsidP="00452E43">
      <w:pPr>
        <w:spacing w:before="20"/>
        <w:jc w:val="both"/>
        <w:rPr>
          <w:rFonts w:ascii="Arial Narrow" w:hAnsi="Arial Narrow"/>
          <w:b w:val="0"/>
          <w:bCs/>
          <w:sz w:val="22"/>
          <w:szCs w:val="24"/>
        </w:rPr>
      </w:pPr>
      <w:r w:rsidRPr="004D2FD4">
        <w:rPr>
          <w:rFonts w:ascii="Arial Narrow" w:hAnsi="Arial Narrow"/>
          <w:bCs/>
          <w:sz w:val="22"/>
          <w:szCs w:val="24"/>
        </w:rPr>
        <w:t>6.</w:t>
      </w:r>
      <w:r w:rsidRPr="004D2FD4">
        <w:rPr>
          <w:rFonts w:ascii="Arial Narrow" w:hAnsi="Arial Narrow"/>
          <w:b w:val="0"/>
          <w:bCs/>
          <w:sz w:val="22"/>
          <w:szCs w:val="24"/>
        </w:rPr>
        <w:t xml:space="preserve"> </w:t>
      </w:r>
      <w:r w:rsidRPr="004D2FD4">
        <w:rPr>
          <w:rFonts w:ascii="Arial Narrow" w:hAnsi="Arial Narrow"/>
          <w:b w:val="0"/>
          <w:sz w:val="22"/>
          <w:szCs w:val="24"/>
          <w:u w:val="single"/>
        </w:rPr>
        <w:t>Lasy kluczowe dla tożsamości kulturowej lokalnych społeczności</w:t>
      </w:r>
    </w:p>
    <w:p w:rsidR="00452E43" w:rsidRPr="00F34825" w:rsidRDefault="00452E43" w:rsidP="00452E43">
      <w:pPr>
        <w:spacing w:before="240" w:after="40"/>
        <w:ind w:left="142"/>
        <w:jc w:val="both"/>
        <w:rPr>
          <w:rFonts w:ascii="Arial Narrow" w:hAnsi="Arial Narrow"/>
          <w:bCs/>
          <w:color w:val="FF0000"/>
          <w:sz w:val="20"/>
        </w:rPr>
      </w:pPr>
      <w:r w:rsidRPr="001053C6">
        <w:rPr>
          <w:rFonts w:ascii="Arial Narrow" w:hAnsi="Arial Narrow"/>
          <w:bCs/>
          <w:sz w:val="20"/>
        </w:rPr>
        <w:t>Tabela 12</w:t>
      </w:r>
      <w:r>
        <w:rPr>
          <w:rFonts w:ascii="Arial Narrow" w:hAnsi="Arial Narrow"/>
          <w:bCs/>
          <w:sz w:val="20"/>
        </w:rPr>
        <w:t>2</w:t>
      </w:r>
      <w:r w:rsidRPr="001053C6">
        <w:rPr>
          <w:rFonts w:ascii="Arial Narrow" w:hAnsi="Arial Narrow"/>
          <w:bCs/>
          <w:sz w:val="20"/>
        </w:rPr>
        <w:t>.</w:t>
      </w:r>
      <w:r w:rsidRPr="00F34825">
        <w:rPr>
          <w:rFonts w:ascii="Arial Narrow" w:hAnsi="Arial Narrow"/>
          <w:bCs/>
          <w:color w:val="FF0000"/>
          <w:sz w:val="20"/>
        </w:rPr>
        <w:t xml:space="preserve"> </w:t>
      </w:r>
      <w:r w:rsidRPr="00F34825">
        <w:rPr>
          <w:rFonts w:ascii="Arial Narrow" w:hAnsi="Arial Narrow"/>
          <w:bCs/>
          <w:sz w:val="20"/>
        </w:rPr>
        <w:t>Zestawienie lasów HCVF występujących na terenie Nadleśnictwa Przysucha</w:t>
      </w:r>
    </w:p>
    <w:tbl>
      <w:tblPr>
        <w:tblW w:w="8789" w:type="dxa"/>
        <w:tblInd w:w="212" w:type="dxa"/>
        <w:tblBorders>
          <w:top w:val="thickThinSmallGap" w:sz="18" w:space="0" w:color="008000"/>
          <w:left w:val="thickThinSmallGap" w:sz="18" w:space="0" w:color="008000"/>
          <w:bottom w:val="thinThickSmallGap" w:sz="18" w:space="0" w:color="008000"/>
          <w:right w:val="thinThickSmallGap" w:sz="18" w:space="0" w:color="008000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7370"/>
        <w:gridCol w:w="993"/>
      </w:tblGrid>
      <w:tr w:rsidR="00452E43" w:rsidRPr="00517EDD" w:rsidTr="0090670C">
        <w:trPr>
          <w:trHeight w:val="256"/>
          <w:tblHeader/>
        </w:trPr>
        <w:tc>
          <w:tcPr>
            <w:tcW w:w="242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CCFFCC"/>
            <w:tcMar>
              <w:top w:w="28" w:type="dxa"/>
              <w:bottom w:w="28" w:type="dxa"/>
            </w:tcMar>
            <w:vAlign w:val="center"/>
          </w:tcPr>
          <w:p w:rsidR="00452E43" w:rsidRPr="003B5831" w:rsidRDefault="00452E43" w:rsidP="0090670C">
            <w:pPr>
              <w:shd w:val="clear" w:color="auto" w:fill="CCFFCC"/>
              <w:jc w:val="center"/>
              <w:rPr>
                <w:rFonts w:ascii="Arial Narrow" w:eastAsia="Arial Unicode MS" w:hAnsi="Arial Narrow"/>
                <w:sz w:val="18"/>
                <w:szCs w:val="18"/>
              </w:rPr>
            </w:pPr>
            <w:r w:rsidRPr="003B5831">
              <w:rPr>
                <w:rFonts w:ascii="Arial Narrow" w:hAnsi="Arial Narrow"/>
                <w:sz w:val="18"/>
                <w:szCs w:val="18"/>
              </w:rPr>
              <w:t>Lp.</w:t>
            </w:r>
          </w:p>
        </w:tc>
        <w:tc>
          <w:tcPr>
            <w:tcW w:w="4193" w:type="pct"/>
            <w:tcBorders>
              <w:top w:val="single" w:sz="18" w:space="0" w:color="auto"/>
              <w:bottom w:val="single" w:sz="4" w:space="0" w:color="auto"/>
            </w:tcBorders>
            <w:shd w:val="clear" w:color="auto" w:fill="CCFFCC"/>
            <w:tcMar>
              <w:top w:w="28" w:type="dxa"/>
              <w:bottom w:w="28" w:type="dxa"/>
            </w:tcMar>
            <w:vAlign w:val="center"/>
          </w:tcPr>
          <w:p w:rsidR="00452E43" w:rsidRPr="003B5831" w:rsidRDefault="00452E43" w:rsidP="0090670C">
            <w:pPr>
              <w:shd w:val="clear" w:color="auto" w:fill="CCFFCC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3B5831">
              <w:rPr>
                <w:rFonts w:ascii="Arial Narrow" w:hAnsi="Arial Narrow" w:cs="Arial"/>
                <w:sz w:val="18"/>
                <w:szCs w:val="18"/>
              </w:rPr>
              <w:t>Kategorie lasów wg HCVF</w:t>
            </w:r>
          </w:p>
        </w:tc>
        <w:tc>
          <w:tcPr>
            <w:tcW w:w="565" w:type="pc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CC"/>
            <w:tcMar>
              <w:top w:w="28" w:type="dxa"/>
              <w:bottom w:w="28" w:type="dxa"/>
            </w:tcMar>
            <w:vAlign w:val="center"/>
          </w:tcPr>
          <w:p w:rsidR="00452E43" w:rsidRPr="003B5831" w:rsidRDefault="00452E43" w:rsidP="0090670C">
            <w:pPr>
              <w:shd w:val="clear" w:color="auto" w:fill="CCFFCC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3B5831">
              <w:rPr>
                <w:rFonts w:ascii="Arial Narrow" w:hAnsi="Arial Narrow" w:cs="Arial"/>
                <w:sz w:val="18"/>
                <w:szCs w:val="18"/>
              </w:rPr>
              <w:t>Pow. [ha]</w:t>
            </w:r>
          </w:p>
        </w:tc>
      </w:tr>
      <w:tr w:rsidR="00452E43" w:rsidRPr="00517EDD" w:rsidTr="0090670C">
        <w:trPr>
          <w:trHeight w:val="85"/>
          <w:tblHeader/>
        </w:trPr>
        <w:tc>
          <w:tcPr>
            <w:tcW w:w="242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452E43" w:rsidRPr="00F34825" w:rsidRDefault="00452E43" w:rsidP="0090670C">
            <w:pPr>
              <w:shd w:val="clear" w:color="auto" w:fill="E0E0E0"/>
              <w:jc w:val="center"/>
              <w:rPr>
                <w:rFonts w:ascii="Arial Narrow" w:hAnsi="Arial Narrow" w:cs="Arial"/>
                <w:b w:val="0"/>
                <w:bCs/>
                <w:sz w:val="15"/>
                <w:szCs w:val="15"/>
                <w:shd w:val="clear" w:color="auto" w:fill="E0E0E0"/>
              </w:rPr>
            </w:pPr>
            <w:r w:rsidRPr="00F34825">
              <w:rPr>
                <w:rFonts w:ascii="Arial Narrow" w:hAnsi="Arial Narrow" w:cs="Arial"/>
                <w:b w:val="0"/>
                <w:bCs/>
                <w:sz w:val="15"/>
                <w:szCs w:val="15"/>
                <w:shd w:val="clear" w:color="auto" w:fill="E0E0E0"/>
              </w:rPr>
              <w:t>1</w:t>
            </w:r>
          </w:p>
        </w:tc>
        <w:tc>
          <w:tcPr>
            <w:tcW w:w="4193" w:type="pct"/>
            <w:tcBorders>
              <w:top w:val="single" w:sz="4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452E43" w:rsidRPr="00F34825" w:rsidRDefault="00452E43" w:rsidP="0090670C">
            <w:pPr>
              <w:shd w:val="clear" w:color="auto" w:fill="E0E0E0"/>
              <w:jc w:val="center"/>
              <w:rPr>
                <w:rFonts w:ascii="Arial Narrow" w:hAnsi="Arial Narrow" w:cs="Arial"/>
                <w:b w:val="0"/>
                <w:bCs/>
                <w:sz w:val="15"/>
                <w:szCs w:val="15"/>
                <w:shd w:val="clear" w:color="auto" w:fill="E0E0E0"/>
              </w:rPr>
            </w:pPr>
            <w:r w:rsidRPr="00F34825">
              <w:rPr>
                <w:rFonts w:ascii="Arial Narrow" w:hAnsi="Arial Narrow" w:cs="Arial"/>
                <w:b w:val="0"/>
                <w:bCs/>
                <w:sz w:val="15"/>
                <w:szCs w:val="15"/>
                <w:shd w:val="clear" w:color="auto" w:fill="E0E0E0"/>
              </w:rPr>
              <w:t>2</w:t>
            </w:r>
          </w:p>
        </w:tc>
        <w:tc>
          <w:tcPr>
            <w:tcW w:w="565" w:type="pct"/>
            <w:tcBorders>
              <w:top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E0E0E0"/>
            <w:vAlign w:val="center"/>
          </w:tcPr>
          <w:p w:rsidR="00452E43" w:rsidRPr="00F34825" w:rsidRDefault="00452E43" w:rsidP="0090670C">
            <w:pPr>
              <w:shd w:val="clear" w:color="auto" w:fill="E0E0E0"/>
              <w:jc w:val="center"/>
              <w:rPr>
                <w:rFonts w:ascii="Arial Narrow" w:hAnsi="Arial Narrow" w:cs="Arial"/>
                <w:b w:val="0"/>
                <w:bCs/>
                <w:sz w:val="15"/>
                <w:szCs w:val="15"/>
                <w:shd w:val="clear" w:color="auto" w:fill="E0E0E0"/>
              </w:rPr>
            </w:pPr>
            <w:r w:rsidRPr="00F34825">
              <w:rPr>
                <w:rFonts w:ascii="Arial Narrow" w:hAnsi="Arial Narrow" w:cs="Arial"/>
                <w:b w:val="0"/>
                <w:bCs/>
                <w:sz w:val="15"/>
                <w:szCs w:val="15"/>
                <w:shd w:val="clear" w:color="auto" w:fill="E0E0E0"/>
              </w:rPr>
              <w:t>3</w:t>
            </w:r>
          </w:p>
        </w:tc>
      </w:tr>
      <w:tr w:rsidR="00452E43" w:rsidRPr="00D4487C" w:rsidTr="0090670C">
        <w:trPr>
          <w:trHeight w:val="225"/>
        </w:trPr>
        <w:tc>
          <w:tcPr>
            <w:tcW w:w="242" w:type="pct"/>
            <w:tcBorders>
              <w:top w:val="single" w:sz="12" w:space="0" w:color="auto"/>
              <w:left w:val="single" w:sz="18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52E43" w:rsidRPr="00D4487C" w:rsidRDefault="00452E43" w:rsidP="0090670C">
            <w:pPr>
              <w:pStyle w:val="StylaciskiArialNarrow9ptPogrubienieWyrwnanydorod1"/>
              <w:rPr>
                <w:b w:val="0"/>
                <w:szCs w:val="18"/>
                <w:highlight w:val="yellow"/>
              </w:rPr>
            </w:pPr>
            <w:r w:rsidRPr="00D4487C">
              <w:rPr>
                <w:b w:val="0"/>
                <w:szCs w:val="18"/>
              </w:rPr>
              <w:t>1</w:t>
            </w:r>
          </w:p>
        </w:tc>
        <w:tc>
          <w:tcPr>
            <w:tcW w:w="4193" w:type="pct"/>
            <w:tcBorders>
              <w:top w:val="single" w:sz="12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52E43" w:rsidRPr="00D4487C" w:rsidRDefault="00452E43" w:rsidP="0090670C">
            <w:pPr>
              <w:shd w:val="clear" w:color="auto" w:fill="FFFFFF"/>
              <w:rPr>
                <w:rFonts w:ascii="Arial Narrow" w:hAnsi="Arial Narrow"/>
                <w:b w:val="0"/>
                <w:sz w:val="18"/>
                <w:szCs w:val="18"/>
                <w:highlight w:val="yellow"/>
              </w:rPr>
            </w:pPr>
            <w:r w:rsidRPr="00D4487C">
              <w:rPr>
                <w:rFonts w:ascii="Arial Narrow" w:hAnsi="Arial Narrow"/>
                <w:b w:val="0"/>
                <w:sz w:val="18"/>
                <w:szCs w:val="18"/>
              </w:rPr>
              <w:t>1.1.1 Obszary chronione w rezerwatach przyrody</w:t>
            </w:r>
          </w:p>
        </w:tc>
        <w:tc>
          <w:tcPr>
            <w:tcW w:w="565" w:type="pct"/>
            <w:tcBorders>
              <w:top w:val="single" w:sz="12" w:space="0" w:color="auto"/>
              <w:right w:val="single" w:sz="18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52E43" w:rsidRPr="00D4487C" w:rsidRDefault="00452E43" w:rsidP="0090670C">
            <w:pPr>
              <w:shd w:val="clear" w:color="auto" w:fill="FFFFFF"/>
              <w:ind w:right="57"/>
              <w:jc w:val="right"/>
              <w:rPr>
                <w:rFonts w:ascii="Arial Narrow" w:hAnsi="Arial Narrow"/>
                <w:b w:val="0"/>
                <w:sz w:val="18"/>
              </w:rPr>
            </w:pPr>
            <w:r w:rsidRPr="00D4487C">
              <w:rPr>
                <w:rFonts w:ascii="Arial Narrow" w:hAnsi="Arial Narrow"/>
                <w:b w:val="0"/>
                <w:sz w:val="18"/>
              </w:rPr>
              <w:t>258,13</w:t>
            </w:r>
          </w:p>
        </w:tc>
      </w:tr>
      <w:tr w:rsidR="00452E43" w:rsidRPr="00517EDD" w:rsidTr="0090670C">
        <w:trPr>
          <w:trHeight w:val="149"/>
        </w:trPr>
        <w:tc>
          <w:tcPr>
            <w:tcW w:w="242" w:type="pct"/>
            <w:tcBorders>
              <w:left w:val="single" w:sz="18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52E43" w:rsidRPr="00D4487C" w:rsidRDefault="00452E43" w:rsidP="0090670C">
            <w:pPr>
              <w:shd w:val="clear" w:color="auto" w:fill="FFFFFF"/>
              <w:jc w:val="center"/>
              <w:rPr>
                <w:rFonts w:ascii="Arial Narrow" w:hAnsi="Arial Narrow"/>
                <w:b w:val="0"/>
                <w:sz w:val="18"/>
                <w:szCs w:val="18"/>
              </w:rPr>
            </w:pPr>
            <w:r w:rsidRPr="00D4487C">
              <w:rPr>
                <w:rFonts w:ascii="Arial Narrow" w:hAnsi="Arial Narrow"/>
                <w:b w:val="0"/>
                <w:sz w:val="18"/>
                <w:szCs w:val="18"/>
              </w:rPr>
              <w:lastRenderedPageBreak/>
              <w:t>2</w:t>
            </w:r>
          </w:p>
        </w:tc>
        <w:tc>
          <w:tcPr>
            <w:tcW w:w="4193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52E43" w:rsidRPr="00517EDD" w:rsidRDefault="00452E43" w:rsidP="0090670C">
            <w:pPr>
              <w:shd w:val="clear" w:color="auto" w:fill="FFFFFF"/>
              <w:rPr>
                <w:rFonts w:ascii="Arial Narrow" w:hAnsi="Arial Narrow"/>
                <w:b w:val="0"/>
                <w:color w:val="FF0000"/>
                <w:sz w:val="18"/>
                <w:szCs w:val="18"/>
              </w:rPr>
            </w:pPr>
            <w:r w:rsidRPr="00452831">
              <w:rPr>
                <w:rFonts w:ascii="Arial Narrow" w:hAnsi="Arial Narrow"/>
                <w:b w:val="0"/>
                <w:sz w:val="18"/>
                <w:szCs w:val="18"/>
              </w:rPr>
              <w:t>1..2 Ostoje zagrożonych i ginących gatunków</w:t>
            </w:r>
          </w:p>
        </w:tc>
        <w:tc>
          <w:tcPr>
            <w:tcW w:w="565" w:type="pct"/>
            <w:tcBorders>
              <w:right w:val="single" w:sz="18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52E43" w:rsidRPr="00517EDD" w:rsidRDefault="00452E43" w:rsidP="0090670C">
            <w:pPr>
              <w:shd w:val="clear" w:color="auto" w:fill="FFFFFF"/>
              <w:ind w:right="57"/>
              <w:jc w:val="right"/>
              <w:rPr>
                <w:rFonts w:ascii="Arial Narrow" w:hAnsi="Arial Narrow"/>
                <w:b w:val="0"/>
                <w:color w:val="FF0000"/>
                <w:sz w:val="18"/>
              </w:rPr>
            </w:pPr>
            <w:r w:rsidRPr="00452831">
              <w:rPr>
                <w:rFonts w:ascii="Arial Narrow" w:hAnsi="Arial Narrow"/>
                <w:b w:val="0"/>
                <w:sz w:val="18"/>
              </w:rPr>
              <w:t>84,95</w:t>
            </w:r>
          </w:p>
        </w:tc>
      </w:tr>
      <w:tr w:rsidR="00452E43" w:rsidRPr="00517EDD" w:rsidTr="0090670C">
        <w:trPr>
          <w:trHeight w:val="166"/>
        </w:trPr>
        <w:tc>
          <w:tcPr>
            <w:tcW w:w="242" w:type="pct"/>
            <w:tcBorders>
              <w:left w:val="single" w:sz="18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52E43" w:rsidRPr="00D4487C" w:rsidRDefault="00452E43" w:rsidP="0090670C">
            <w:pPr>
              <w:shd w:val="clear" w:color="auto" w:fill="FFFFFF"/>
              <w:jc w:val="center"/>
              <w:rPr>
                <w:rFonts w:ascii="Arial Narrow" w:hAnsi="Arial Narrow"/>
                <w:b w:val="0"/>
                <w:sz w:val="18"/>
                <w:szCs w:val="18"/>
              </w:rPr>
            </w:pPr>
            <w:r w:rsidRPr="00D4487C">
              <w:rPr>
                <w:rFonts w:ascii="Arial Narrow" w:hAnsi="Arial Narrow"/>
                <w:b w:val="0"/>
                <w:sz w:val="18"/>
                <w:szCs w:val="18"/>
              </w:rPr>
              <w:t>3</w:t>
            </w:r>
          </w:p>
        </w:tc>
        <w:tc>
          <w:tcPr>
            <w:tcW w:w="4193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52E43" w:rsidRPr="00517EDD" w:rsidRDefault="00452E43" w:rsidP="0090670C">
            <w:pPr>
              <w:shd w:val="clear" w:color="auto" w:fill="FFFFFF"/>
              <w:rPr>
                <w:rFonts w:ascii="Arial Narrow" w:hAnsi="Arial Narrow"/>
                <w:b w:val="0"/>
                <w:color w:val="FF0000"/>
                <w:sz w:val="18"/>
                <w:szCs w:val="18"/>
              </w:rPr>
            </w:pPr>
            <w:r>
              <w:rPr>
                <w:rFonts w:ascii="Arial Narrow" w:hAnsi="Arial Narrow"/>
                <w:b w:val="0"/>
                <w:sz w:val="18"/>
                <w:szCs w:val="18"/>
              </w:rPr>
              <w:t>2.</w:t>
            </w:r>
            <w:r w:rsidRPr="00452831">
              <w:rPr>
                <w:rFonts w:ascii="Arial Narrow" w:hAnsi="Arial Narrow"/>
                <w:b w:val="0"/>
                <w:sz w:val="18"/>
                <w:szCs w:val="18"/>
              </w:rPr>
              <w:t xml:space="preserve"> Obszary </w:t>
            </w:r>
            <w:r>
              <w:rPr>
                <w:rFonts w:ascii="Arial Narrow" w:hAnsi="Arial Narrow"/>
                <w:b w:val="0"/>
                <w:sz w:val="18"/>
                <w:szCs w:val="18"/>
              </w:rPr>
              <w:t>Natura</w:t>
            </w:r>
            <w:r w:rsidRPr="00452831">
              <w:rPr>
                <w:rFonts w:ascii="Arial Narrow" w:hAnsi="Arial Narrow"/>
                <w:b w:val="0"/>
                <w:sz w:val="18"/>
                <w:szCs w:val="18"/>
              </w:rPr>
              <w:t xml:space="preserve"> 2000</w:t>
            </w:r>
          </w:p>
        </w:tc>
        <w:tc>
          <w:tcPr>
            <w:tcW w:w="565" w:type="pct"/>
            <w:tcBorders>
              <w:right w:val="single" w:sz="18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52E43" w:rsidRPr="00517EDD" w:rsidRDefault="00452E43" w:rsidP="0090670C">
            <w:pPr>
              <w:shd w:val="clear" w:color="auto" w:fill="FFFFFF"/>
              <w:ind w:right="57"/>
              <w:jc w:val="right"/>
              <w:rPr>
                <w:rFonts w:ascii="Arial Narrow" w:hAnsi="Arial Narrow"/>
                <w:b w:val="0"/>
                <w:color w:val="FF0000"/>
                <w:sz w:val="18"/>
              </w:rPr>
            </w:pPr>
            <w:r w:rsidRPr="00452831">
              <w:rPr>
                <w:rFonts w:ascii="Arial Narrow" w:hAnsi="Arial Narrow"/>
                <w:b w:val="0"/>
                <w:sz w:val="18"/>
              </w:rPr>
              <w:t>363,73</w:t>
            </w:r>
          </w:p>
        </w:tc>
      </w:tr>
      <w:tr w:rsidR="00452E43" w:rsidRPr="00517EDD" w:rsidTr="0090670C">
        <w:trPr>
          <w:trHeight w:val="99"/>
        </w:trPr>
        <w:tc>
          <w:tcPr>
            <w:tcW w:w="242" w:type="pct"/>
            <w:tcBorders>
              <w:left w:val="single" w:sz="18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52E43" w:rsidRPr="00D4487C" w:rsidRDefault="00452E43" w:rsidP="0090670C">
            <w:pPr>
              <w:shd w:val="clear" w:color="auto" w:fill="FFFFFF"/>
              <w:jc w:val="center"/>
              <w:rPr>
                <w:rFonts w:ascii="Arial Narrow" w:hAnsi="Arial Narrow"/>
                <w:b w:val="0"/>
                <w:sz w:val="18"/>
                <w:szCs w:val="18"/>
              </w:rPr>
            </w:pPr>
            <w:r w:rsidRPr="00D4487C">
              <w:rPr>
                <w:rFonts w:ascii="Arial Narrow" w:hAnsi="Arial Narrow"/>
                <w:b w:val="0"/>
                <w:sz w:val="18"/>
                <w:szCs w:val="18"/>
              </w:rPr>
              <w:t>4</w:t>
            </w:r>
          </w:p>
        </w:tc>
        <w:tc>
          <w:tcPr>
            <w:tcW w:w="4193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52E43" w:rsidRPr="00517EDD" w:rsidRDefault="00452E43" w:rsidP="0090670C">
            <w:pPr>
              <w:shd w:val="clear" w:color="auto" w:fill="FFFFFF"/>
              <w:rPr>
                <w:rFonts w:ascii="Arial Narrow" w:hAnsi="Arial Narrow"/>
                <w:b w:val="0"/>
                <w:color w:val="FF0000"/>
                <w:sz w:val="18"/>
                <w:szCs w:val="18"/>
                <w:highlight w:val="yellow"/>
              </w:rPr>
            </w:pPr>
            <w:r w:rsidRPr="00452831">
              <w:rPr>
                <w:rFonts w:ascii="Arial Narrow" w:hAnsi="Arial Narrow"/>
                <w:b w:val="0"/>
                <w:sz w:val="18"/>
                <w:szCs w:val="18"/>
              </w:rPr>
              <w:t>3.1. Ekosystemy skrajnie rzadkie i ginące – lasy i ekosystemy rzadkie objęte dyrektywą siedliskową</w:t>
            </w:r>
          </w:p>
        </w:tc>
        <w:tc>
          <w:tcPr>
            <w:tcW w:w="565" w:type="pct"/>
            <w:tcBorders>
              <w:right w:val="single" w:sz="18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52E43" w:rsidRPr="00517EDD" w:rsidRDefault="00452E43" w:rsidP="0090670C">
            <w:pPr>
              <w:shd w:val="clear" w:color="auto" w:fill="FFFFFF"/>
              <w:ind w:right="57"/>
              <w:jc w:val="right"/>
              <w:rPr>
                <w:rFonts w:ascii="Arial Narrow" w:hAnsi="Arial Narrow"/>
                <w:b w:val="0"/>
                <w:color w:val="FF0000"/>
                <w:sz w:val="18"/>
              </w:rPr>
            </w:pPr>
            <w:r w:rsidRPr="00452831">
              <w:rPr>
                <w:rFonts w:ascii="Arial Narrow" w:hAnsi="Arial Narrow"/>
                <w:b w:val="0"/>
                <w:sz w:val="18"/>
              </w:rPr>
              <w:t>23,83</w:t>
            </w:r>
          </w:p>
        </w:tc>
      </w:tr>
      <w:tr w:rsidR="00452E43" w:rsidRPr="00517EDD" w:rsidTr="0090670C">
        <w:trPr>
          <w:trHeight w:val="361"/>
        </w:trPr>
        <w:tc>
          <w:tcPr>
            <w:tcW w:w="242" w:type="pct"/>
            <w:tcBorders>
              <w:left w:val="single" w:sz="18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52E43" w:rsidRPr="00D4487C" w:rsidRDefault="00452E43" w:rsidP="0090670C">
            <w:pPr>
              <w:shd w:val="clear" w:color="auto" w:fill="FFFFFF"/>
              <w:jc w:val="center"/>
              <w:rPr>
                <w:rFonts w:ascii="Arial Narrow" w:hAnsi="Arial Narrow"/>
                <w:b w:val="0"/>
                <w:sz w:val="18"/>
                <w:szCs w:val="18"/>
              </w:rPr>
            </w:pPr>
            <w:r w:rsidRPr="00D4487C">
              <w:rPr>
                <w:rFonts w:ascii="Arial Narrow" w:hAnsi="Arial Narrow"/>
                <w:b w:val="0"/>
                <w:sz w:val="18"/>
                <w:szCs w:val="18"/>
              </w:rPr>
              <w:t>5</w:t>
            </w:r>
          </w:p>
        </w:tc>
        <w:tc>
          <w:tcPr>
            <w:tcW w:w="4193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52E43" w:rsidRPr="00452831" w:rsidRDefault="00452E43" w:rsidP="0090670C">
            <w:pPr>
              <w:shd w:val="clear" w:color="auto" w:fill="FFFFFF"/>
              <w:rPr>
                <w:rFonts w:ascii="Arial Narrow" w:hAnsi="Arial Narrow"/>
                <w:b w:val="0"/>
                <w:sz w:val="18"/>
                <w:szCs w:val="18"/>
              </w:rPr>
            </w:pPr>
            <w:r w:rsidRPr="00452831">
              <w:rPr>
                <w:rFonts w:ascii="Arial Narrow" w:hAnsi="Arial Narrow"/>
                <w:b w:val="0"/>
                <w:sz w:val="18"/>
                <w:szCs w:val="18"/>
              </w:rPr>
              <w:t xml:space="preserve">3.2. Ekosystemy rzadkie i zagrożone w skali Europy – lasy zagrożone w skali Europy </w:t>
            </w:r>
          </w:p>
          <w:p w:rsidR="00452E43" w:rsidRPr="00517EDD" w:rsidRDefault="00452E43" w:rsidP="0090670C">
            <w:pPr>
              <w:shd w:val="clear" w:color="auto" w:fill="FFFFFF"/>
              <w:rPr>
                <w:rFonts w:ascii="Arial Narrow" w:hAnsi="Arial Narrow"/>
                <w:b w:val="0"/>
                <w:color w:val="FF0000"/>
                <w:sz w:val="18"/>
                <w:szCs w:val="18"/>
              </w:rPr>
            </w:pPr>
            <w:r w:rsidRPr="00452831">
              <w:rPr>
                <w:rFonts w:ascii="Arial Narrow" w:hAnsi="Arial Narrow"/>
                <w:b w:val="0"/>
                <w:sz w:val="18"/>
                <w:szCs w:val="18"/>
              </w:rPr>
              <w:t xml:space="preserve">       lecz stosunkowo pospolite w Polsce</w:t>
            </w:r>
          </w:p>
        </w:tc>
        <w:tc>
          <w:tcPr>
            <w:tcW w:w="565" w:type="pct"/>
            <w:tcBorders>
              <w:right w:val="single" w:sz="18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52E43" w:rsidRPr="00517EDD" w:rsidRDefault="00452E43" w:rsidP="0090670C">
            <w:pPr>
              <w:shd w:val="clear" w:color="auto" w:fill="FFFFFF"/>
              <w:ind w:right="57"/>
              <w:jc w:val="right"/>
              <w:rPr>
                <w:rFonts w:ascii="Arial Narrow" w:hAnsi="Arial Narrow"/>
                <w:b w:val="0"/>
                <w:color w:val="FF0000"/>
                <w:sz w:val="18"/>
              </w:rPr>
            </w:pPr>
            <w:r w:rsidRPr="00452831">
              <w:rPr>
                <w:rFonts w:ascii="Arial Narrow" w:hAnsi="Arial Narrow"/>
                <w:b w:val="0"/>
                <w:sz w:val="18"/>
              </w:rPr>
              <w:t>427,27</w:t>
            </w:r>
          </w:p>
        </w:tc>
      </w:tr>
      <w:tr w:rsidR="00452E43" w:rsidRPr="00517EDD" w:rsidTr="0090670C">
        <w:trPr>
          <w:trHeight w:val="165"/>
        </w:trPr>
        <w:tc>
          <w:tcPr>
            <w:tcW w:w="242" w:type="pct"/>
            <w:tcBorders>
              <w:left w:val="single" w:sz="18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52E43" w:rsidRPr="00D4487C" w:rsidRDefault="00452E43" w:rsidP="0090670C">
            <w:pPr>
              <w:shd w:val="clear" w:color="auto" w:fill="FFFFFF"/>
              <w:jc w:val="center"/>
              <w:rPr>
                <w:rFonts w:ascii="Arial Narrow" w:hAnsi="Arial Narrow"/>
                <w:b w:val="0"/>
                <w:sz w:val="18"/>
                <w:szCs w:val="18"/>
              </w:rPr>
            </w:pPr>
            <w:r w:rsidRPr="00D4487C">
              <w:rPr>
                <w:rFonts w:ascii="Arial Narrow" w:hAnsi="Arial Narrow"/>
                <w:b w:val="0"/>
                <w:sz w:val="18"/>
                <w:szCs w:val="18"/>
              </w:rPr>
              <w:t>6</w:t>
            </w:r>
          </w:p>
        </w:tc>
        <w:tc>
          <w:tcPr>
            <w:tcW w:w="4193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52E43" w:rsidRPr="00517EDD" w:rsidRDefault="00452E43" w:rsidP="0090670C">
            <w:pPr>
              <w:shd w:val="clear" w:color="auto" w:fill="FFFFFF"/>
              <w:rPr>
                <w:rFonts w:ascii="Arial Narrow" w:hAnsi="Arial Narrow"/>
                <w:b w:val="0"/>
                <w:color w:val="FF0000"/>
                <w:sz w:val="18"/>
                <w:szCs w:val="18"/>
                <w:highlight w:val="yellow"/>
              </w:rPr>
            </w:pPr>
            <w:r w:rsidRPr="00452831">
              <w:rPr>
                <w:rFonts w:ascii="Arial Narrow" w:hAnsi="Arial Narrow"/>
                <w:b w:val="0"/>
                <w:sz w:val="18"/>
                <w:szCs w:val="18"/>
              </w:rPr>
              <w:t>4.1. Lasy wodochronne</w:t>
            </w:r>
          </w:p>
        </w:tc>
        <w:tc>
          <w:tcPr>
            <w:tcW w:w="565" w:type="pct"/>
            <w:tcBorders>
              <w:right w:val="single" w:sz="18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52E43" w:rsidRPr="00517EDD" w:rsidRDefault="00452E43" w:rsidP="0090670C">
            <w:pPr>
              <w:shd w:val="clear" w:color="auto" w:fill="FFFFFF"/>
              <w:ind w:right="57"/>
              <w:jc w:val="right"/>
              <w:rPr>
                <w:rFonts w:ascii="Arial Narrow" w:hAnsi="Arial Narrow"/>
                <w:b w:val="0"/>
                <w:color w:val="FF0000"/>
                <w:sz w:val="18"/>
              </w:rPr>
            </w:pPr>
            <w:r>
              <w:rPr>
                <w:rFonts w:ascii="Arial Narrow" w:hAnsi="Arial Narrow"/>
                <w:b w:val="0"/>
                <w:sz w:val="18"/>
              </w:rPr>
              <w:t>10156,48</w:t>
            </w:r>
          </w:p>
        </w:tc>
      </w:tr>
      <w:tr w:rsidR="00452E43" w:rsidRPr="00517EDD" w:rsidTr="0090670C">
        <w:trPr>
          <w:trHeight w:val="97"/>
        </w:trPr>
        <w:tc>
          <w:tcPr>
            <w:tcW w:w="4435" w:type="pct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52E43" w:rsidRPr="00D4487C" w:rsidRDefault="00452E43" w:rsidP="0090670C">
            <w:pPr>
              <w:shd w:val="clear" w:color="auto" w:fill="FFFFFF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D4487C">
              <w:rPr>
                <w:rFonts w:ascii="Arial Narrow" w:hAnsi="Arial Narrow"/>
                <w:sz w:val="18"/>
                <w:szCs w:val="18"/>
              </w:rPr>
              <w:t>Razem</w:t>
            </w:r>
          </w:p>
        </w:tc>
        <w:tc>
          <w:tcPr>
            <w:tcW w:w="565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52E43" w:rsidRPr="00D4487C" w:rsidRDefault="00452E43" w:rsidP="0090670C">
            <w:pPr>
              <w:shd w:val="clear" w:color="auto" w:fill="FFFFFF"/>
              <w:ind w:right="57"/>
              <w:jc w:val="right"/>
              <w:rPr>
                <w:rFonts w:ascii="Arial Narrow" w:hAnsi="Arial Narrow"/>
                <w:sz w:val="18"/>
                <w:szCs w:val="18"/>
              </w:rPr>
            </w:pPr>
            <w:r w:rsidRPr="00D4487C">
              <w:rPr>
                <w:rFonts w:ascii="Arial Narrow" w:hAnsi="Arial Narrow"/>
                <w:sz w:val="18"/>
                <w:szCs w:val="18"/>
              </w:rPr>
              <w:t>11101,88</w:t>
            </w:r>
          </w:p>
        </w:tc>
      </w:tr>
    </w:tbl>
    <w:p w:rsidR="008F5FC4" w:rsidRDefault="008F5FC4"/>
    <w:sectPr w:rsidR="008F5F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ESRI US Forestry 2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HGAKHI+UniversP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uturaPL-Book">
    <w:altName w:val="Arial Unicode MS"/>
    <w:panose1 w:val="00000000000000000000"/>
    <w:charset w:val="80"/>
    <w:family w:val="auto"/>
    <w:notTrueType/>
    <w:pitch w:val="default"/>
    <w:sig w:usb0="00000001" w:usb1="09070000" w:usb2="00000010" w:usb3="00000000" w:csb0="000A0000" w:csb1="00000000"/>
  </w:font>
  <w:font w:name="StarSymbol, 'Arial Unicode MS'">
    <w:altName w:val="Segoe UI Symbol"/>
    <w:charset w:val="02"/>
    <w:family w:val="auto"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Narrow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Narrow-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Narrow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A0A6C94"/>
    <w:lvl w:ilvl="0">
      <w:numFmt w:val="decimal"/>
      <w:lvlText w:val="*"/>
      <w:lvlJc w:val="left"/>
    </w:lvl>
  </w:abstractNum>
  <w:abstractNum w:abstractNumId="1" w15:restartNumberingAfterBreak="0">
    <w:nsid w:val="050D7412"/>
    <w:multiLevelType w:val="hybridMultilevel"/>
    <w:tmpl w:val="C24A4DEA"/>
    <w:lvl w:ilvl="0" w:tplc="0415000D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06DB226B"/>
    <w:multiLevelType w:val="hybridMultilevel"/>
    <w:tmpl w:val="0D48CB38"/>
    <w:lvl w:ilvl="0" w:tplc="C5FCC72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430EA"/>
    <w:multiLevelType w:val="hybridMultilevel"/>
    <w:tmpl w:val="D25E0E3C"/>
    <w:lvl w:ilvl="0" w:tplc="833643A6">
      <w:start w:val="1"/>
      <w:numFmt w:val="bullet"/>
      <w:suff w:val="space"/>
      <w:lvlText w:val=""/>
      <w:lvlJc w:val="left"/>
      <w:pPr>
        <w:ind w:left="284" w:firstLine="76"/>
      </w:pPr>
      <w:rPr>
        <w:rFonts w:ascii="Symbol" w:hAnsi="Symbol" w:hint="default"/>
        <w:color w:val="auto"/>
        <w:sz w:val="24"/>
      </w:rPr>
    </w:lvl>
    <w:lvl w:ilvl="1" w:tplc="04150003">
      <w:start w:val="1"/>
      <w:numFmt w:val="bullet"/>
      <w:lvlText w:val="o"/>
      <w:lvlJc w:val="left"/>
      <w:pPr>
        <w:tabs>
          <w:tab w:val="num" w:pos="1417"/>
        </w:tabs>
        <w:ind w:left="141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37"/>
        </w:tabs>
        <w:ind w:left="21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57"/>
        </w:tabs>
        <w:ind w:left="28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77"/>
        </w:tabs>
        <w:ind w:left="357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97"/>
        </w:tabs>
        <w:ind w:left="42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17"/>
        </w:tabs>
        <w:ind w:left="50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37"/>
        </w:tabs>
        <w:ind w:left="573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57"/>
        </w:tabs>
        <w:ind w:left="6457" w:hanging="360"/>
      </w:pPr>
      <w:rPr>
        <w:rFonts w:ascii="Wingdings" w:hAnsi="Wingdings" w:hint="default"/>
      </w:rPr>
    </w:lvl>
  </w:abstractNum>
  <w:abstractNum w:abstractNumId="4" w15:restartNumberingAfterBreak="0">
    <w:nsid w:val="08D8002B"/>
    <w:multiLevelType w:val="hybridMultilevel"/>
    <w:tmpl w:val="3606EEB4"/>
    <w:lvl w:ilvl="0" w:tplc="192A9F70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FB44E3"/>
    <w:multiLevelType w:val="hybridMultilevel"/>
    <w:tmpl w:val="2B048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1654C8"/>
    <w:multiLevelType w:val="hybridMultilevel"/>
    <w:tmpl w:val="C56E8512"/>
    <w:lvl w:ilvl="0" w:tplc="8E9EC78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395AF3"/>
    <w:multiLevelType w:val="multilevel"/>
    <w:tmpl w:val="5A10A86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0C1F2674"/>
    <w:multiLevelType w:val="hybridMultilevel"/>
    <w:tmpl w:val="D2A466EC"/>
    <w:lvl w:ilvl="0" w:tplc="DF22B1A2">
      <w:start w:val="1"/>
      <w:numFmt w:val="bullet"/>
      <w:lvlText w:val=""/>
      <w:lvlJc w:val="left"/>
      <w:pPr>
        <w:ind w:left="720" w:hanging="360"/>
      </w:pPr>
      <w:rPr>
        <w:rFonts w:ascii="Wingdings 2" w:hAnsi="Wingdings 2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E67156"/>
    <w:multiLevelType w:val="hybridMultilevel"/>
    <w:tmpl w:val="089CAE1C"/>
    <w:lvl w:ilvl="0" w:tplc="A050CBC6">
      <w:start w:val="1"/>
      <w:numFmt w:val="bullet"/>
      <w:suff w:val="space"/>
      <w:lvlText w:val=""/>
      <w:lvlJc w:val="left"/>
      <w:pPr>
        <w:ind w:left="170" w:hanging="57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445F5D"/>
    <w:multiLevelType w:val="hybridMultilevel"/>
    <w:tmpl w:val="DFBE41A0"/>
    <w:lvl w:ilvl="0" w:tplc="DDC8FDEC">
      <w:start w:val="1"/>
      <w:numFmt w:val="bullet"/>
      <w:suff w:val="space"/>
      <w:lvlText w:val=""/>
      <w:lvlJc w:val="left"/>
      <w:pPr>
        <w:ind w:left="284" w:firstLine="283"/>
      </w:pPr>
      <w:rPr>
        <w:rFonts w:ascii="Symbol" w:hAnsi="Symbol" w:hint="default"/>
        <w:color w:val="auto"/>
        <w:sz w:val="28"/>
      </w:rPr>
    </w:lvl>
    <w:lvl w:ilvl="1" w:tplc="FFFFFFFF">
      <w:start w:val="1"/>
      <w:numFmt w:val="bullet"/>
      <w:lvlText w:val="o"/>
      <w:lvlJc w:val="left"/>
      <w:pPr>
        <w:tabs>
          <w:tab w:val="num" w:pos="817"/>
        </w:tabs>
        <w:ind w:left="81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37"/>
        </w:tabs>
        <w:ind w:left="153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257"/>
        </w:tabs>
        <w:ind w:left="225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977"/>
        </w:tabs>
        <w:ind w:left="297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97"/>
        </w:tabs>
        <w:ind w:left="369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17"/>
        </w:tabs>
        <w:ind w:left="441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37"/>
        </w:tabs>
        <w:ind w:left="513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857"/>
        </w:tabs>
        <w:ind w:left="5857" w:hanging="360"/>
      </w:pPr>
      <w:rPr>
        <w:rFonts w:ascii="Wingdings" w:hAnsi="Wingdings" w:hint="default"/>
      </w:rPr>
    </w:lvl>
  </w:abstractNum>
  <w:abstractNum w:abstractNumId="11" w15:restartNumberingAfterBreak="0">
    <w:nsid w:val="1BED7D37"/>
    <w:multiLevelType w:val="hybridMultilevel"/>
    <w:tmpl w:val="F6187A34"/>
    <w:lvl w:ilvl="0" w:tplc="A4E8D9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4FCC5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58BF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22DC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D4E1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ACA8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B603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186E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D291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4A7831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1DCA0011"/>
    <w:multiLevelType w:val="hybridMultilevel"/>
    <w:tmpl w:val="578CEB24"/>
    <w:lvl w:ilvl="0" w:tplc="D90EAAA0">
      <w:start w:val="1"/>
      <w:numFmt w:val="bullet"/>
      <w:lvlText w:val=""/>
      <w:lvlJc w:val="left"/>
      <w:pPr>
        <w:ind w:left="284" w:hanging="284"/>
      </w:pPr>
      <w:rPr>
        <w:rFonts w:ascii="Wingdings 2" w:hAnsi="Wingdings 2" w:hint="default"/>
      </w:rPr>
    </w:lvl>
    <w:lvl w:ilvl="1" w:tplc="FFFFFFFF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4" w15:restartNumberingAfterBreak="0">
    <w:nsid w:val="2A2212DF"/>
    <w:multiLevelType w:val="hybridMultilevel"/>
    <w:tmpl w:val="70A4BE2C"/>
    <w:lvl w:ilvl="0" w:tplc="ECDEC54C">
      <w:start w:val="1"/>
      <w:numFmt w:val="bullet"/>
      <w:lvlText w:val="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284EDD"/>
    <w:multiLevelType w:val="hybridMultilevel"/>
    <w:tmpl w:val="996C35BA"/>
    <w:lvl w:ilvl="0" w:tplc="D76CF2FE">
      <w:start w:val="1"/>
      <w:numFmt w:val="bullet"/>
      <w:suff w:val="space"/>
      <w:lvlText w:val=""/>
      <w:lvlJc w:val="left"/>
      <w:pPr>
        <w:ind w:left="113" w:firstLine="24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7F554D"/>
    <w:multiLevelType w:val="hybridMultilevel"/>
    <w:tmpl w:val="412CA3DA"/>
    <w:lvl w:ilvl="0" w:tplc="365A6238">
      <w:start w:val="1"/>
      <w:numFmt w:val="bullet"/>
      <w:lvlText w:val="Ã"/>
      <w:lvlJc w:val="left"/>
      <w:pPr>
        <w:ind w:left="720" w:hanging="360"/>
      </w:pPr>
      <w:rPr>
        <w:rFonts w:ascii="ESRI US Forestry 2" w:hAnsi="ESRI US Forestry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392521"/>
    <w:multiLevelType w:val="hybridMultilevel"/>
    <w:tmpl w:val="70E8F0E6"/>
    <w:lvl w:ilvl="0" w:tplc="5764ED50">
      <w:start w:val="1"/>
      <w:numFmt w:val="bullet"/>
      <w:lvlText w:val=""/>
      <w:lvlJc w:val="left"/>
      <w:pPr>
        <w:ind w:left="284" w:hanging="284"/>
      </w:pPr>
      <w:rPr>
        <w:rFonts w:ascii="Wingdings 2" w:hAnsi="Wingdings 2" w:hint="default"/>
        <w:color w:val="auto"/>
        <w:sz w:val="18"/>
      </w:rPr>
    </w:lvl>
    <w:lvl w:ilvl="1" w:tplc="FFFFFFFF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8" w15:restartNumberingAfterBreak="0">
    <w:nsid w:val="34415D91"/>
    <w:multiLevelType w:val="hybridMultilevel"/>
    <w:tmpl w:val="BB564946"/>
    <w:lvl w:ilvl="0" w:tplc="FFFFFFFF">
      <w:start w:val="1"/>
      <w:numFmt w:val="bullet"/>
      <w:lvlText w:val="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"/>
      <w:lvlJc w:val="left"/>
      <w:pPr>
        <w:tabs>
          <w:tab w:val="num" w:pos="1025"/>
        </w:tabs>
        <w:ind w:left="1025" w:hanging="360"/>
      </w:pPr>
      <w:rPr>
        <w:rFonts w:ascii="Wingdings" w:hAnsi="Wingdings" w:hint="default"/>
      </w:rPr>
    </w:lvl>
    <w:lvl w:ilvl="2" w:tplc="04150009">
      <w:start w:val="1"/>
      <w:numFmt w:val="bullet"/>
      <w:lvlText w:val=""/>
      <w:lvlJc w:val="left"/>
      <w:pPr>
        <w:tabs>
          <w:tab w:val="num" w:pos="1381"/>
        </w:tabs>
        <w:ind w:left="1361" w:hanging="34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65"/>
        </w:tabs>
        <w:ind w:left="246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85"/>
        </w:tabs>
        <w:ind w:left="318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05"/>
        </w:tabs>
        <w:ind w:left="39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25"/>
        </w:tabs>
        <w:ind w:left="46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45"/>
        </w:tabs>
        <w:ind w:left="534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65"/>
        </w:tabs>
        <w:ind w:left="6065" w:hanging="360"/>
      </w:pPr>
      <w:rPr>
        <w:rFonts w:ascii="Wingdings" w:hAnsi="Wingdings" w:hint="default"/>
      </w:rPr>
    </w:lvl>
  </w:abstractNum>
  <w:abstractNum w:abstractNumId="19" w15:restartNumberingAfterBreak="0">
    <w:nsid w:val="351940BB"/>
    <w:multiLevelType w:val="hybridMultilevel"/>
    <w:tmpl w:val="96E09942"/>
    <w:lvl w:ilvl="0" w:tplc="0415000D">
      <w:start w:val="1"/>
      <w:numFmt w:val="bullet"/>
      <w:lvlText w:val=""/>
      <w:lvlJc w:val="left"/>
      <w:pPr>
        <w:ind w:left="284" w:hanging="284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7B54B23"/>
    <w:multiLevelType w:val="hybridMultilevel"/>
    <w:tmpl w:val="6B10C0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872FD3"/>
    <w:multiLevelType w:val="hybridMultilevel"/>
    <w:tmpl w:val="B6F41E86"/>
    <w:lvl w:ilvl="0" w:tplc="D76CF2FE">
      <w:start w:val="1"/>
      <w:numFmt w:val="bullet"/>
      <w:suff w:val="space"/>
      <w:lvlText w:val=""/>
      <w:lvlJc w:val="left"/>
      <w:pPr>
        <w:ind w:left="113" w:firstLine="24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2" w15:restartNumberingAfterBreak="0">
    <w:nsid w:val="3EF87752"/>
    <w:multiLevelType w:val="hybridMultilevel"/>
    <w:tmpl w:val="CD24559C"/>
    <w:lvl w:ilvl="0" w:tplc="06C891EE">
      <w:start w:val="1"/>
      <w:numFmt w:val="bullet"/>
      <w:suff w:val="space"/>
      <w:lvlText w:val=""/>
      <w:lvlJc w:val="left"/>
      <w:pPr>
        <w:ind w:left="350" w:firstLine="76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198" w:hanging="360"/>
      </w:pPr>
    </w:lvl>
    <w:lvl w:ilvl="2" w:tplc="0415001B" w:tentative="1">
      <w:start w:val="1"/>
      <w:numFmt w:val="lowerRoman"/>
      <w:lvlText w:val="%3."/>
      <w:lvlJc w:val="right"/>
      <w:pPr>
        <w:ind w:left="1918" w:hanging="180"/>
      </w:pPr>
    </w:lvl>
    <w:lvl w:ilvl="3" w:tplc="0415000F" w:tentative="1">
      <w:start w:val="1"/>
      <w:numFmt w:val="decimal"/>
      <w:lvlText w:val="%4."/>
      <w:lvlJc w:val="left"/>
      <w:pPr>
        <w:ind w:left="2638" w:hanging="360"/>
      </w:pPr>
    </w:lvl>
    <w:lvl w:ilvl="4" w:tplc="04150019" w:tentative="1">
      <w:start w:val="1"/>
      <w:numFmt w:val="lowerLetter"/>
      <w:lvlText w:val="%5."/>
      <w:lvlJc w:val="left"/>
      <w:pPr>
        <w:ind w:left="3358" w:hanging="360"/>
      </w:pPr>
    </w:lvl>
    <w:lvl w:ilvl="5" w:tplc="0415001B" w:tentative="1">
      <w:start w:val="1"/>
      <w:numFmt w:val="lowerRoman"/>
      <w:lvlText w:val="%6."/>
      <w:lvlJc w:val="right"/>
      <w:pPr>
        <w:ind w:left="4078" w:hanging="180"/>
      </w:pPr>
    </w:lvl>
    <w:lvl w:ilvl="6" w:tplc="0415000F" w:tentative="1">
      <w:start w:val="1"/>
      <w:numFmt w:val="decimal"/>
      <w:lvlText w:val="%7."/>
      <w:lvlJc w:val="left"/>
      <w:pPr>
        <w:ind w:left="4798" w:hanging="360"/>
      </w:pPr>
    </w:lvl>
    <w:lvl w:ilvl="7" w:tplc="04150019" w:tentative="1">
      <w:start w:val="1"/>
      <w:numFmt w:val="lowerLetter"/>
      <w:lvlText w:val="%8."/>
      <w:lvlJc w:val="left"/>
      <w:pPr>
        <w:ind w:left="5518" w:hanging="360"/>
      </w:pPr>
    </w:lvl>
    <w:lvl w:ilvl="8" w:tplc="0415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23" w15:restartNumberingAfterBreak="0">
    <w:nsid w:val="3F15571F"/>
    <w:multiLevelType w:val="hybridMultilevel"/>
    <w:tmpl w:val="2EACE216"/>
    <w:lvl w:ilvl="0" w:tplc="04150001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826F7B"/>
    <w:multiLevelType w:val="hybridMultilevel"/>
    <w:tmpl w:val="DEF613E8"/>
    <w:lvl w:ilvl="0" w:tplc="ECDEC54C">
      <w:start w:val="1"/>
      <w:numFmt w:val="bullet"/>
      <w:lvlText w:val="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020CF5"/>
    <w:multiLevelType w:val="hybridMultilevel"/>
    <w:tmpl w:val="6A9203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BC79E7"/>
    <w:multiLevelType w:val="hybridMultilevel"/>
    <w:tmpl w:val="0560964E"/>
    <w:lvl w:ilvl="0" w:tplc="04150017">
      <w:start w:val="1"/>
      <w:numFmt w:val="lowerLetter"/>
      <w:lvlText w:val="%1)"/>
      <w:lvlJc w:val="left"/>
      <w:pPr>
        <w:ind w:left="-170" w:firstLine="17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51" w:hanging="360"/>
      </w:pPr>
    </w:lvl>
    <w:lvl w:ilvl="2" w:tplc="FFFFFFFF" w:tentative="1">
      <w:start w:val="1"/>
      <w:numFmt w:val="lowerRoman"/>
      <w:lvlText w:val="%3."/>
      <w:lvlJc w:val="right"/>
      <w:pPr>
        <w:ind w:left="1771" w:hanging="180"/>
      </w:pPr>
    </w:lvl>
    <w:lvl w:ilvl="3" w:tplc="FFFFFFFF" w:tentative="1">
      <w:start w:val="1"/>
      <w:numFmt w:val="decimal"/>
      <w:lvlText w:val="%4."/>
      <w:lvlJc w:val="left"/>
      <w:pPr>
        <w:ind w:left="2491" w:hanging="360"/>
      </w:pPr>
    </w:lvl>
    <w:lvl w:ilvl="4" w:tplc="FFFFFFFF" w:tentative="1">
      <w:start w:val="1"/>
      <w:numFmt w:val="lowerLetter"/>
      <w:lvlText w:val="%5."/>
      <w:lvlJc w:val="left"/>
      <w:pPr>
        <w:ind w:left="3211" w:hanging="360"/>
      </w:pPr>
    </w:lvl>
    <w:lvl w:ilvl="5" w:tplc="FFFFFFFF" w:tentative="1">
      <w:start w:val="1"/>
      <w:numFmt w:val="lowerRoman"/>
      <w:lvlText w:val="%6."/>
      <w:lvlJc w:val="right"/>
      <w:pPr>
        <w:ind w:left="3931" w:hanging="180"/>
      </w:pPr>
    </w:lvl>
    <w:lvl w:ilvl="6" w:tplc="FFFFFFFF" w:tentative="1">
      <w:start w:val="1"/>
      <w:numFmt w:val="decimal"/>
      <w:lvlText w:val="%7."/>
      <w:lvlJc w:val="left"/>
      <w:pPr>
        <w:ind w:left="4651" w:hanging="360"/>
      </w:pPr>
    </w:lvl>
    <w:lvl w:ilvl="7" w:tplc="FFFFFFFF" w:tentative="1">
      <w:start w:val="1"/>
      <w:numFmt w:val="lowerLetter"/>
      <w:lvlText w:val="%8."/>
      <w:lvlJc w:val="left"/>
      <w:pPr>
        <w:ind w:left="5371" w:hanging="360"/>
      </w:pPr>
    </w:lvl>
    <w:lvl w:ilvl="8" w:tplc="FFFFFFFF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27" w15:restartNumberingAfterBreak="0">
    <w:nsid w:val="451210C5"/>
    <w:multiLevelType w:val="hybridMultilevel"/>
    <w:tmpl w:val="0258583C"/>
    <w:lvl w:ilvl="0" w:tplc="C7AA4EC0">
      <w:start w:val="1"/>
      <w:numFmt w:val="bullet"/>
      <w:lvlText w:val="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A432E5"/>
    <w:multiLevelType w:val="hybridMultilevel"/>
    <w:tmpl w:val="ADBA5926"/>
    <w:lvl w:ilvl="0" w:tplc="AC0CF45A">
      <w:start w:val="1"/>
      <w:numFmt w:val="bullet"/>
      <w:suff w:val="space"/>
      <w:lvlText w:val=""/>
      <w:lvlJc w:val="left"/>
      <w:pPr>
        <w:ind w:left="-681" w:firstLine="965"/>
      </w:pPr>
      <w:rPr>
        <w:rFonts w:ascii="Wingdings 3" w:hAnsi="Wingdings 3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D208BA"/>
    <w:multiLevelType w:val="hybridMultilevel"/>
    <w:tmpl w:val="DC0EA0CA"/>
    <w:lvl w:ilvl="0" w:tplc="426694CA">
      <w:start w:val="1"/>
      <w:numFmt w:val="bullet"/>
      <w:lvlText w:val="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9F2C2F"/>
    <w:multiLevelType w:val="hybridMultilevel"/>
    <w:tmpl w:val="98986F04"/>
    <w:lvl w:ilvl="0" w:tplc="ECDEC54C">
      <w:start w:val="1"/>
      <w:numFmt w:val="bullet"/>
      <w:lvlText w:val=""/>
      <w:lvlJc w:val="left"/>
      <w:pPr>
        <w:ind w:left="785" w:hanging="360"/>
      </w:pPr>
      <w:rPr>
        <w:rFonts w:ascii="Wingdings" w:hAnsi="Wingdings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1" w15:restartNumberingAfterBreak="0">
    <w:nsid w:val="50B0269F"/>
    <w:multiLevelType w:val="hybridMultilevel"/>
    <w:tmpl w:val="CF7C5326"/>
    <w:lvl w:ilvl="0" w:tplc="18EEC824">
      <w:start w:val="1"/>
      <w:numFmt w:val="bullet"/>
      <w:lvlText w:val=""/>
      <w:lvlJc w:val="left"/>
      <w:pPr>
        <w:ind w:left="720" w:hanging="360"/>
      </w:pPr>
      <w:rPr>
        <w:rFonts w:ascii="Wingdings 2" w:hAnsi="Wingdings 2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B90DF1"/>
    <w:multiLevelType w:val="hybridMultilevel"/>
    <w:tmpl w:val="22A45C16"/>
    <w:lvl w:ilvl="0" w:tplc="73864FEA">
      <w:start w:val="1"/>
      <w:numFmt w:val="bullet"/>
      <w:suff w:val="space"/>
      <w:lvlText w:val=""/>
      <w:lvlJc w:val="left"/>
      <w:pPr>
        <w:ind w:left="284" w:hanging="284"/>
      </w:pPr>
      <w:rPr>
        <w:rFonts w:ascii="Symbol" w:hAnsi="Symbol" w:hint="default"/>
        <w:color w:val="auto"/>
        <w:sz w:val="28"/>
      </w:rPr>
    </w:lvl>
    <w:lvl w:ilvl="1" w:tplc="041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3" w15:restartNumberingAfterBreak="0">
    <w:nsid w:val="5B5049F5"/>
    <w:multiLevelType w:val="hybridMultilevel"/>
    <w:tmpl w:val="BF78EFF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3FBEB850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5FDC36C0"/>
    <w:multiLevelType w:val="hybridMultilevel"/>
    <w:tmpl w:val="BA086C76"/>
    <w:lvl w:ilvl="0" w:tplc="44FE3F4C">
      <w:start w:val="1"/>
      <w:numFmt w:val="bullet"/>
      <w:lvlText w:val="Ã"/>
      <w:lvlJc w:val="left"/>
      <w:pPr>
        <w:ind w:left="1077" w:hanging="360"/>
      </w:pPr>
      <w:rPr>
        <w:rFonts w:ascii="ESRI US Forestry 2" w:hAnsi="ESRI US Forestry 2" w:hint="default"/>
        <w:color w:val="auto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5" w15:restartNumberingAfterBreak="0">
    <w:nsid w:val="602B1E2E"/>
    <w:multiLevelType w:val="hybridMultilevel"/>
    <w:tmpl w:val="1F929A00"/>
    <w:lvl w:ilvl="0" w:tplc="A322D11C">
      <w:start w:val="1"/>
      <w:numFmt w:val="bullet"/>
      <w:lvlText w:val="¸"/>
      <w:lvlJc w:val="left"/>
      <w:pPr>
        <w:ind w:left="720" w:hanging="360"/>
      </w:pPr>
      <w:rPr>
        <w:rFonts w:ascii="ESRI US Forestry 2" w:hAnsi="ESRI US Forestry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D52FC7"/>
    <w:multiLevelType w:val="hybridMultilevel"/>
    <w:tmpl w:val="E3B89B5A"/>
    <w:styleLink w:val="1111114"/>
    <w:lvl w:ilvl="0" w:tplc="A8CE70EE">
      <w:start w:val="21"/>
      <w:numFmt w:val="lowerLetter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37" w15:restartNumberingAfterBreak="0">
    <w:nsid w:val="6A74251F"/>
    <w:multiLevelType w:val="hybridMultilevel"/>
    <w:tmpl w:val="A8C86FE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6E2D1218"/>
    <w:multiLevelType w:val="hybridMultilevel"/>
    <w:tmpl w:val="BE2A08BC"/>
    <w:lvl w:ilvl="0" w:tplc="0B448AAA">
      <w:start w:val="1"/>
      <w:numFmt w:val="bullet"/>
      <w:lvlText w:val="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43"/>
        </w:tabs>
        <w:ind w:left="104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63"/>
        </w:tabs>
        <w:ind w:left="17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83"/>
        </w:tabs>
        <w:ind w:left="24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83"/>
        </w:tabs>
        <w:ind w:left="6083" w:hanging="360"/>
      </w:pPr>
      <w:rPr>
        <w:rFonts w:ascii="Wingdings" w:hAnsi="Wingdings" w:hint="default"/>
      </w:rPr>
    </w:lvl>
  </w:abstractNum>
  <w:abstractNum w:abstractNumId="39" w15:restartNumberingAfterBreak="0">
    <w:nsid w:val="7051290C"/>
    <w:multiLevelType w:val="hybridMultilevel"/>
    <w:tmpl w:val="EC8A133A"/>
    <w:lvl w:ilvl="0" w:tplc="0DC495A8">
      <w:start w:val="1"/>
      <w:numFmt w:val="bullet"/>
      <w:suff w:val="space"/>
      <w:lvlText w:val=""/>
      <w:lvlJc w:val="left"/>
      <w:pPr>
        <w:ind w:left="284" w:hanging="284"/>
      </w:pPr>
      <w:rPr>
        <w:rFonts w:ascii="Symbol" w:hAnsi="Symbol" w:hint="default"/>
        <w:color w:val="auto"/>
        <w:sz w:val="28"/>
      </w:rPr>
    </w:lvl>
    <w:lvl w:ilvl="1" w:tplc="FFFFFFFF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0" w15:restartNumberingAfterBreak="0">
    <w:nsid w:val="714C370C"/>
    <w:multiLevelType w:val="hybridMultilevel"/>
    <w:tmpl w:val="98FC7CDA"/>
    <w:lvl w:ilvl="0" w:tplc="F5E6FA00">
      <w:start w:val="1"/>
      <w:numFmt w:val="bullet"/>
      <w:suff w:val="space"/>
      <w:lvlText w:val="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1" w15:restartNumberingAfterBreak="0">
    <w:nsid w:val="7346249F"/>
    <w:multiLevelType w:val="hybridMultilevel"/>
    <w:tmpl w:val="E032A2F8"/>
    <w:lvl w:ilvl="0" w:tplc="586A7696">
      <w:start w:val="1"/>
      <w:numFmt w:val="decimal"/>
      <w:suff w:val="space"/>
      <w:lvlText w:val="%1)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63E74AB"/>
    <w:multiLevelType w:val="hybridMultilevel"/>
    <w:tmpl w:val="14AC8C52"/>
    <w:lvl w:ilvl="0" w:tplc="04150001">
      <w:start w:val="1"/>
      <w:numFmt w:val="bullet"/>
      <w:lvlText w:val=""/>
      <w:lvlJc w:val="left"/>
      <w:pPr>
        <w:ind w:left="284" w:hanging="114"/>
      </w:pPr>
      <w:rPr>
        <w:rFonts w:ascii="Symbol" w:hAnsi="Symbol" w:hint="default"/>
        <w:color w:val="auto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3" w15:restartNumberingAfterBreak="0">
    <w:nsid w:val="7988214B"/>
    <w:multiLevelType w:val="hybridMultilevel"/>
    <w:tmpl w:val="DA86EF9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4" w15:restartNumberingAfterBreak="0">
    <w:nsid w:val="7C8D0E07"/>
    <w:multiLevelType w:val="hybridMultilevel"/>
    <w:tmpl w:val="C6EE3CBC"/>
    <w:lvl w:ilvl="0" w:tplc="B5A27D7E">
      <w:start w:val="1"/>
      <w:numFmt w:val="bullet"/>
      <w:lvlText w:val="Y"/>
      <w:lvlJc w:val="left"/>
      <w:pPr>
        <w:ind w:left="284" w:hanging="114"/>
      </w:pPr>
      <w:rPr>
        <w:rFonts w:ascii="ESRI US Forestry 2" w:hAnsi="ESRI US Forestry 2" w:hint="default"/>
        <w:color w:val="auto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8"/>
  </w:num>
  <w:num w:numId="3">
    <w:abstractNumId w:val="9"/>
  </w:num>
  <w:num w:numId="4">
    <w:abstractNumId w:val="23"/>
  </w:num>
  <w:num w:numId="5">
    <w:abstractNumId w:val="22"/>
  </w:num>
  <w:num w:numId="6">
    <w:abstractNumId w:val="26"/>
  </w:num>
  <w:num w:numId="7">
    <w:abstractNumId w:val="12"/>
  </w:num>
  <w:num w:numId="8">
    <w:abstractNumId w:val="3"/>
  </w:num>
  <w:num w:numId="9">
    <w:abstractNumId w:val="1"/>
  </w:num>
  <w:num w:numId="10">
    <w:abstractNumId w:val="8"/>
  </w:num>
  <w:num w:numId="11">
    <w:abstractNumId w:val="21"/>
  </w:num>
  <w:num w:numId="12">
    <w:abstractNumId w:val="15"/>
  </w:num>
  <w:num w:numId="13">
    <w:abstractNumId w:val="6"/>
  </w:num>
  <w:num w:numId="14">
    <w:abstractNumId w:val="31"/>
  </w:num>
  <w:num w:numId="15">
    <w:abstractNumId w:val="24"/>
  </w:num>
  <w:num w:numId="16">
    <w:abstractNumId w:val="13"/>
  </w:num>
  <w:num w:numId="17">
    <w:abstractNumId w:val="39"/>
  </w:num>
  <w:num w:numId="18">
    <w:abstractNumId w:val="17"/>
  </w:num>
  <w:num w:numId="19">
    <w:abstractNumId w:val="41"/>
  </w:num>
  <w:num w:numId="20">
    <w:abstractNumId w:val="10"/>
  </w:num>
  <w:num w:numId="21">
    <w:abstractNumId w:val="32"/>
  </w:num>
  <w:num w:numId="22">
    <w:abstractNumId w:val="40"/>
  </w:num>
  <w:num w:numId="23">
    <w:abstractNumId w:val="38"/>
  </w:num>
  <w:num w:numId="24">
    <w:abstractNumId w:val="28"/>
  </w:num>
  <w:num w:numId="25">
    <w:abstractNumId w:val="19"/>
  </w:num>
  <w:num w:numId="26">
    <w:abstractNumId w:val="14"/>
  </w:num>
  <w:num w:numId="27">
    <w:abstractNumId w:val="37"/>
  </w:num>
  <w:num w:numId="28">
    <w:abstractNumId w:val="20"/>
  </w:num>
  <w:num w:numId="29">
    <w:abstractNumId w:val="4"/>
  </w:num>
  <w:num w:numId="30">
    <w:abstractNumId w:val="7"/>
  </w:num>
  <w:num w:numId="31">
    <w:abstractNumId w:val="43"/>
  </w:num>
  <w:num w:numId="32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rPr>
          <w:rFonts w:ascii="Symbol" w:hAnsi="Symbol" w:hint="default"/>
        </w:rPr>
      </w:lvl>
    </w:lvlOverride>
  </w:num>
  <w:num w:numId="33">
    <w:abstractNumId w:val="29"/>
  </w:num>
  <w:num w:numId="34">
    <w:abstractNumId w:val="11"/>
  </w:num>
  <w:num w:numId="35">
    <w:abstractNumId w:val="34"/>
  </w:num>
  <w:num w:numId="36">
    <w:abstractNumId w:val="42"/>
  </w:num>
  <w:num w:numId="37">
    <w:abstractNumId w:val="25"/>
  </w:num>
  <w:num w:numId="38">
    <w:abstractNumId w:val="2"/>
  </w:num>
  <w:num w:numId="39">
    <w:abstractNumId w:val="30"/>
  </w:num>
  <w:num w:numId="40">
    <w:abstractNumId w:val="44"/>
  </w:num>
  <w:num w:numId="41">
    <w:abstractNumId w:val="27"/>
  </w:num>
  <w:num w:numId="42">
    <w:abstractNumId w:val="16"/>
  </w:num>
  <w:num w:numId="43">
    <w:abstractNumId w:val="35"/>
  </w:num>
  <w:num w:numId="44">
    <w:abstractNumId w:val="33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E43"/>
    <w:rsid w:val="00452E43"/>
    <w:rsid w:val="008F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3A6A9"/>
  <w15:chartTrackingRefBased/>
  <w15:docId w15:val="{B55B4F29-63C1-4EFD-A4EF-5CB8148F1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52E43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1">
    <w:name w:val="heading 1"/>
    <w:aliases w:val=" Znak Znak"/>
    <w:basedOn w:val="Normalny"/>
    <w:next w:val="Normalny"/>
    <w:link w:val="Nagwek1Znak"/>
    <w:uiPriority w:val="9"/>
    <w:qFormat/>
    <w:rsid w:val="00452E43"/>
    <w:pPr>
      <w:keepNext/>
      <w:jc w:val="center"/>
      <w:outlineLvl w:val="0"/>
    </w:pPr>
    <w:rPr>
      <w:b w:val="0"/>
    </w:rPr>
  </w:style>
  <w:style w:type="paragraph" w:styleId="Nagwek2">
    <w:name w:val="heading 2"/>
    <w:aliases w:val="1. Znak,2_nagłóqek,NAGŁÓWEK-2"/>
    <w:basedOn w:val="Normalny"/>
    <w:next w:val="Normalny"/>
    <w:link w:val="Nagwek2Znak1"/>
    <w:qFormat/>
    <w:rsid w:val="00452E43"/>
    <w:pPr>
      <w:keepNext/>
      <w:spacing w:line="360" w:lineRule="auto"/>
      <w:jc w:val="center"/>
      <w:outlineLvl w:val="1"/>
    </w:pPr>
    <w:rPr>
      <w:sz w:val="44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452E43"/>
    <w:pPr>
      <w:keepNext/>
      <w:jc w:val="center"/>
      <w:outlineLvl w:val="2"/>
    </w:pPr>
    <w:rPr>
      <w:rFonts w:ascii="Arial Narrow" w:hAnsi="Arial Narrow"/>
      <w:bCs/>
      <w:sz w:val="18"/>
    </w:rPr>
  </w:style>
  <w:style w:type="paragraph" w:styleId="Nagwek4">
    <w:name w:val="heading 4"/>
    <w:basedOn w:val="Normalny"/>
    <w:next w:val="Normalny"/>
    <w:link w:val="Nagwek4Znak"/>
    <w:qFormat/>
    <w:rsid w:val="00452E43"/>
    <w:pPr>
      <w:keepNext/>
      <w:jc w:val="center"/>
      <w:outlineLvl w:val="3"/>
    </w:pPr>
    <w:rPr>
      <w:rFonts w:ascii="Arial Narrow" w:hAnsi="Arial Narrow"/>
      <w:bCs/>
      <w:sz w:val="20"/>
    </w:rPr>
  </w:style>
  <w:style w:type="paragraph" w:styleId="Nagwek5">
    <w:name w:val="heading 5"/>
    <w:basedOn w:val="Normalny"/>
    <w:next w:val="Normalny"/>
    <w:link w:val="Nagwek5Znak"/>
    <w:qFormat/>
    <w:rsid w:val="00452E43"/>
    <w:pPr>
      <w:keepNext/>
      <w:jc w:val="center"/>
      <w:outlineLvl w:val="4"/>
    </w:pPr>
    <w:rPr>
      <w:rFonts w:ascii="Arial" w:hAnsi="Arial"/>
      <w:snapToGrid w:val="0"/>
      <w:color w:val="000000"/>
      <w:sz w:val="16"/>
    </w:rPr>
  </w:style>
  <w:style w:type="paragraph" w:styleId="Nagwek6">
    <w:name w:val="heading 6"/>
    <w:basedOn w:val="Normalny"/>
    <w:next w:val="Normalny"/>
    <w:link w:val="Nagwek6Znak"/>
    <w:qFormat/>
    <w:rsid w:val="00452E43"/>
    <w:pPr>
      <w:keepNext/>
      <w:jc w:val="right"/>
      <w:outlineLvl w:val="5"/>
    </w:pPr>
    <w:rPr>
      <w:rFonts w:ascii="Arial" w:hAnsi="Arial"/>
      <w:snapToGrid w:val="0"/>
      <w:color w:val="000000"/>
      <w:sz w:val="16"/>
    </w:rPr>
  </w:style>
  <w:style w:type="paragraph" w:styleId="Nagwek7">
    <w:name w:val="heading 7"/>
    <w:basedOn w:val="Normalny"/>
    <w:next w:val="Normalny"/>
    <w:link w:val="Nagwek7Znak"/>
    <w:qFormat/>
    <w:rsid w:val="00452E43"/>
    <w:pPr>
      <w:keepNext/>
      <w:jc w:val="center"/>
      <w:outlineLvl w:val="6"/>
    </w:pPr>
    <w:rPr>
      <w:rFonts w:ascii="Arial Narrow" w:hAnsi="Arial Narrow"/>
      <w:snapToGrid w:val="0"/>
      <w:color w:val="000000"/>
      <w:sz w:val="20"/>
    </w:rPr>
  </w:style>
  <w:style w:type="paragraph" w:styleId="Nagwek8">
    <w:name w:val="heading 8"/>
    <w:basedOn w:val="Normalny"/>
    <w:next w:val="Normalny"/>
    <w:link w:val="Nagwek8Znak"/>
    <w:qFormat/>
    <w:rsid w:val="00452E43"/>
    <w:pPr>
      <w:keepNext/>
      <w:outlineLvl w:val="7"/>
    </w:pPr>
    <w:rPr>
      <w:rFonts w:ascii="Arial Narrow" w:hAnsi="Arial Narrow"/>
      <w:snapToGrid w:val="0"/>
      <w:color w:val="000000"/>
      <w:sz w:val="20"/>
    </w:rPr>
  </w:style>
  <w:style w:type="paragraph" w:styleId="Nagwek9">
    <w:name w:val="heading 9"/>
    <w:basedOn w:val="Normalny"/>
    <w:next w:val="Normalny"/>
    <w:link w:val="Nagwek9Znak"/>
    <w:qFormat/>
    <w:rsid w:val="00452E43"/>
    <w:pPr>
      <w:keepNext/>
      <w:jc w:val="center"/>
      <w:outlineLvl w:val="8"/>
    </w:pPr>
    <w:rPr>
      <w:rFonts w:ascii="Arial Narrow" w:hAnsi="Arial Narrow"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 Znak Znak2"/>
    <w:basedOn w:val="Domylnaczcionkaakapitu"/>
    <w:link w:val="Nagwek1"/>
    <w:uiPriority w:val="9"/>
    <w:rsid w:val="00452E4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uiPriority w:val="9"/>
    <w:rsid w:val="00452E43"/>
    <w:rPr>
      <w:rFonts w:asciiTheme="majorHAnsi" w:eastAsiaTheme="majorEastAsia" w:hAnsiTheme="majorHAnsi" w:cstheme="majorBidi"/>
      <w:b/>
      <w:color w:val="2E74B5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52E43"/>
    <w:rPr>
      <w:rFonts w:ascii="Arial Narrow" w:eastAsia="Times New Roman" w:hAnsi="Arial Narrow" w:cs="Times New Roman"/>
      <w:b/>
      <w:bCs/>
      <w:sz w:val="1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452E43"/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452E43"/>
    <w:rPr>
      <w:rFonts w:ascii="Arial" w:eastAsia="Times New Roman" w:hAnsi="Arial" w:cs="Times New Roman"/>
      <w:b/>
      <w:snapToGrid w:val="0"/>
      <w:color w:val="000000"/>
      <w:sz w:val="16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452E43"/>
    <w:rPr>
      <w:rFonts w:ascii="Arial" w:eastAsia="Times New Roman" w:hAnsi="Arial" w:cs="Times New Roman"/>
      <w:b/>
      <w:snapToGrid w:val="0"/>
      <w:color w:val="000000"/>
      <w:sz w:val="16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452E43"/>
    <w:rPr>
      <w:rFonts w:ascii="Arial Narrow" w:eastAsia="Times New Roman" w:hAnsi="Arial Narrow" w:cs="Times New Roman"/>
      <w:b/>
      <w:snapToGrid w:val="0"/>
      <w:color w:val="000000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452E43"/>
    <w:rPr>
      <w:rFonts w:ascii="Arial Narrow" w:eastAsia="Times New Roman" w:hAnsi="Arial Narrow" w:cs="Times New Roman"/>
      <w:b/>
      <w:snapToGrid w:val="0"/>
      <w:color w:val="000000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452E43"/>
    <w:rPr>
      <w:rFonts w:ascii="Arial Narrow" w:eastAsia="Times New Roman" w:hAnsi="Arial Narrow" w:cs="Times New Roman"/>
      <w:b/>
      <w:bCs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452E4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52E4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52E43"/>
    <w:pPr>
      <w:spacing w:line="360" w:lineRule="auto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452E4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452E43"/>
    <w:pPr>
      <w:spacing w:line="360" w:lineRule="auto"/>
      <w:ind w:firstLine="349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452E4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452E43"/>
    <w:pPr>
      <w:spacing w:line="360" w:lineRule="auto"/>
      <w:ind w:firstLine="284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452E4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452E43"/>
  </w:style>
  <w:style w:type="paragraph" w:styleId="Nagwek">
    <w:name w:val="header"/>
    <w:basedOn w:val="Normalny"/>
    <w:link w:val="NagwekZnak"/>
    <w:uiPriority w:val="99"/>
    <w:qFormat/>
    <w:rsid w:val="00452E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2E4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aliases w:val=" Znak Znak2"/>
    <w:basedOn w:val="Normalny"/>
    <w:link w:val="StopkaZnak"/>
    <w:uiPriority w:val="99"/>
    <w:rsid w:val="00452E43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2 Znak"/>
    <w:basedOn w:val="Domylnaczcionkaakapitu"/>
    <w:link w:val="Stopka"/>
    <w:uiPriority w:val="99"/>
    <w:rsid w:val="00452E4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452E43"/>
    <w:rPr>
      <w:b w:val="0"/>
    </w:rPr>
  </w:style>
  <w:style w:type="character" w:customStyle="1" w:styleId="Tekstpodstawowy2Znak">
    <w:name w:val="Tekst podstawowy 2 Znak"/>
    <w:basedOn w:val="Domylnaczcionkaakapitu"/>
    <w:link w:val="Tekstpodstawowy2"/>
    <w:rsid w:val="00452E4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452E43"/>
    <w:rPr>
      <w:b w:val="0"/>
      <w:bCs/>
      <w:sz w:val="20"/>
    </w:rPr>
  </w:style>
  <w:style w:type="character" w:customStyle="1" w:styleId="Tekstpodstawowy3Znak">
    <w:name w:val="Tekst podstawowy 3 Znak"/>
    <w:basedOn w:val="Domylnaczcionkaakapitu"/>
    <w:link w:val="Tekstpodstawowy3"/>
    <w:rsid w:val="00452E43"/>
    <w:rPr>
      <w:rFonts w:ascii="Times New Roman" w:eastAsia="Times New Roman" w:hAnsi="Times New Roman" w:cs="Times New Roman"/>
      <w:bCs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452E43"/>
    <w:pPr>
      <w:ind w:firstLine="708"/>
    </w:pPr>
    <w:rPr>
      <w:b w:val="0"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52E43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paragraph" w:styleId="Zwykytekst">
    <w:name w:val="Plain Text"/>
    <w:aliases w:val="Znak Znak, Znak3 Znak, Znak, Znak3"/>
    <w:basedOn w:val="Normalny"/>
    <w:link w:val="ZwykytekstZnak"/>
    <w:rsid w:val="00452E43"/>
    <w:rPr>
      <w:rFonts w:ascii="Courier New" w:hAnsi="Courier New" w:cs="Courier New"/>
      <w:b w:val="0"/>
      <w:sz w:val="20"/>
    </w:rPr>
  </w:style>
  <w:style w:type="character" w:customStyle="1" w:styleId="ZwykytekstZnak">
    <w:name w:val="Zwykły tekst Znak"/>
    <w:aliases w:val="Znak Znak Znak, Znak3 Znak Znak, Znak Znak1, Znak3 Znak1"/>
    <w:basedOn w:val="Domylnaczcionkaakapitu"/>
    <w:link w:val="Zwykytekst"/>
    <w:rsid w:val="00452E4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Symbolprzypiswdoln">
    <w:name w:val="Symbol przypisów doln."/>
    <w:rsid w:val="00452E43"/>
  </w:style>
  <w:style w:type="paragraph" w:styleId="Indeks1">
    <w:name w:val="index 1"/>
    <w:basedOn w:val="Normalny"/>
    <w:next w:val="Normalny"/>
    <w:autoRedefine/>
    <w:semiHidden/>
    <w:rsid w:val="00452E43"/>
    <w:pPr>
      <w:ind w:left="240" w:hanging="240"/>
    </w:pPr>
    <w:rPr>
      <w:rFonts w:ascii="Arial Narrow" w:hAnsi="Arial Narrow"/>
      <w:sz w:val="22"/>
      <w:szCs w:val="22"/>
    </w:rPr>
  </w:style>
  <w:style w:type="paragraph" w:styleId="Nagwekindeksu">
    <w:name w:val="index heading"/>
    <w:basedOn w:val="Normalny"/>
    <w:next w:val="Indeks1"/>
    <w:semiHidden/>
    <w:rsid w:val="00452E43"/>
    <w:rPr>
      <w:rFonts w:ascii="Arial" w:hAnsi="Arial" w:cs="Arial"/>
      <w:szCs w:val="28"/>
    </w:rPr>
  </w:style>
  <w:style w:type="paragraph" w:customStyle="1" w:styleId="tabela">
    <w:name w:val="tabela"/>
    <w:basedOn w:val="Normalny"/>
    <w:next w:val="Normalny"/>
    <w:rsid w:val="00452E43"/>
    <w:pPr>
      <w:spacing w:before="120" w:after="100" w:afterAutospacing="1" w:line="360" w:lineRule="auto"/>
      <w:jc w:val="both"/>
    </w:pPr>
    <w:rPr>
      <w:rFonts w:ascii="Bookman Old Style" w:hAnsi="Bookman Old Style"/>
      <w:sz w:val="20"/>
      <w:szCs w:val="24"/>
    </w:rPr>
  </w:style>
  <w:style w:type="paragraph" w:customStyle="1" w:styleId="wykres">
    <w:name w:val="wykres"/>
    <w:basedOn w:val="Normalny"/>
    <w:next w:val="Normalny"/>
    <w:rsid w:val="00452E43"/>
    <w:pPr>
      <w:spacing w:before="120" w:after="100" w:afterAutospacing="1" w:line="360" w:lineRule="auto"/>
      <w:jc w:val="both"/>
    </w:pPr>
    <w:rPr>
      <w:rFonts w:ascii="Bookman Old Style" w:hAnsi="Bookman Old Style"/>
      <w:sz w:val="20"/>
      <w:szCs w:val="24"/>
    </w:rPr>
  </w:style>
  <w:style w:type="paragraph" w:customStyle="1" w:styleId="Tekstelab">
    <w:name w:val="Tekst_elab"/>
    <w:basedOn w:val="Normalny"/>
    <w:rsid w:val="00452E43"/>
    <w:pPr>
      <w:spacing w:before="120" w:line="360" w:lineRule="auto"/>
      <w:ind w:firstLine="567"/>
      <w:jc w:val="both"/>
    </w:pPr>
    <w:rPr>
      <w:b w:val="0"/>
      <w:bCs/>
      <w:szCs w:val="24"/>
    </w:rPr>
  </w:style>
  <w:style w:type="paragraph" w:customStyle="1" w:styleId="standard-ref">
    <w:name w:val="standard-ref"/>
    <w:basedOn w:val="Normalny"/>
    <w:rsid w:val="00452E43"/>
    <w:pPr>
      <w:spacing w:line="360" w:lineRule="auto"/>
      <w:jc w:val="both"/>
    </w:pPr>
    <w:rPr>
      <w:rFonts w:ascii="Bookman Old Style" w:hAnsi="Bookman Old Style"/>
      <w:b w:val="0"/>
      <w:sz w:val="20"/>
      <w:szCs w:val="24"/>
    </w:rPr>
  </w:style>
  <w:style w:type="paragraph" w:customStyle="1" w:styleId="rysunek">
    <w:name w:val="rysunek"/>
    <w:basedOn w:val="Normalny"/>
    <w:rsid w:val="00452E43"/>
    <w:pPr>
      <w:spacing w:line="360" w:lineRule="auto"/>
      <w:jc w:val="both"/>
    </w:pPr>
    <w:rPr>
      <w:rFonts w:ascii="Bookman Old Style" w:hAnsi="Bookman Old Style"/>
      <w:sz w:val="20"/>
      <w:szCs w:val="24"/>
    </w:rPr>
  </w:style>
  <w:style w:type="character" w:customStyle="1" w:styleId="tabelaZnak">
    <w:name w:val="tabela Znak"/>
    <w:rsid w:val="00452E43"/>
    <w:rPr>
      <w:rFonts w:ascii="Bookman Old Style" w:hAnsi="Bookman Old Style"/>
      <w:b/>
      <w:szCs w:val="24"/>
      <w:lang w:val="pl-PL" w:eastAsia="pl-PL" w:bidi="ar-SA"/>
    </w:rPr>
  </w:style>
  <w:style w:type="paragraph" w:customStyle="1" w:styleId="Styl3">
    <w:name w:val="Styl3"/>
    <w:basedOn w:val="Tekstblokowy"/>
    <w:autoRedefine/>
    <w:rsid w:val="00452E43"/>
    <w:pPr>
      <w:spacing w:after="0"/>
      <w:ind w:left="0" w:right="57"/>
      <w:jc w:val="center"/>
    </w:pPr>
    <w:rPr>
      <w:rFonts w:ascii="Arial Narrow" w:eastAsia="Arial Unicode MS" w:hAnsi="Arial Narrow" w:cs="Arial"/>
      <w:bCs/>
      <w:sz w:val="20"/>
      <w:lang w:val="en-US"/>
    </w:rPr>
  </w:style>
  <w:style w:type="paragraph" w:styleId="Tekstblokowy">
    <w:name w:val="Block Text"/>
    <w:basedOn w:val="Normalny"/>
    <w:rsid w:val="00452E43"/>
    <w:pPr>
      <w:spacing w:after="120"/>
      <w:ind w:left="1440" w:right="1440"/>
    </w:pPr>
  </w:style>
  <w:style w:type="paragraph" w:customStyle="1" w:styleId="font0">
    <w:name w:val="font0"/>
    <w:basedOn w:val="Normalny"/>
    <w:rsid w:val="00452E43"/>
    <w:pPr>
      <w:spacing w:before="100" w:beforeAutospacing="1" w:after="100" w:afterAutospacing="1"/>
    </w:pPr>
    <w:rPr>
      <w:rFonts w:ascii="Arial" w:eastAsia="Arial Unicode MS" w:hAnsi="Arial" w:cs="Arial Unicode MS"/>
      <w:b w:val="0"/>
      <w:sz w:val="20"/>
    </w:rPr>
  </w:style>
  <w:style w:type="paragraph" w:customStyle="1" w:styleId="xl24">
    <w:name w:val="xl24"/>
    <w:basedOn w:val="Normalny"/>
    <w:rsid w:val="00452E4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 w:val="0"/>
      <w:sz w:val="16"/>
      <w:szCs w:val="16"/>
    </w:rPr>
  </w:style>
  <w:style w:type="paragraph" w:customStyle="1" w:styleId="xl25">
    <w:name w:val="xl25"/>
    <w:basedOn w:val="Normalny"/>
    <w:rsid w:val="00452E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Arial" w:eastAsia="Arial Unicode MS" w:hAnsi="Arial" w:cs="Arial Unicode MS"/>
      <w:b w:val="0"/>
      <w:sz w:val="16"/>
      <w:szCs w:val="16"/>
    </w:rPr>
  </w:style>
  <w:style w:type="paragraph" w:customStyle="1" w:styleId="xl26">
    <w:name w:val="xl26"/>
    <w:basedOn w:val="Normalny"/>
    <w:rsid w:val="00452E43"/>
    <w:pPr>
      <w:pBdr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 w:val="0"/>
      <w:szCs w:val="24"/>
    </w:rPr>
  </w:style>
  <w:style w:type="paragraph" w:customStyle="1" w:styleId="xl27">
    <w:name w:val="xl27"/>
    <w:basedOn w:val="Normalny"/>
    <w:rsid w:val="00452E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 w:val="0"/>
      <w:szCs w:val="24"/>
    </w:rPr>
  </w:style>
  <w:style w:type="paragraph" w:customStyle="1" w:styleId="xl28">
    <w:name w:val="xl28"/>
    <w:basedOn w:val="Normalny"/>
    <w:rsid w:val="00452E43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 w:val="0"/>
      <w:sz w:val="16"/>
      <w:szCs w:val="16"/>
    </w:rPr>
  </w:style>
  <w:style w:type="paragraph" w:customStyle="1" w:styleId="xl29">
    <w:name w:val="xl29"/>
    <w:basedOn w:val="Normalny"/>
    <w:rsid w:val="00452E43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 w:val="0"/>
      <w:szCs w:val="24"/>
    </w:rPr>
  </w:style>
  <w:style w:type="paragraph" w:customStyle="1" w:styleId="xl30">
    <w:name w:val="xl30"/>
    <w:basedOn w:val="Normalny"/>
    <w:rsid w:val="00452E43"/>
    <w:pPr>
      <w:pBdr>
        <w:top w:val="single" w:sz="4" w:space="0" w:color="auto"/>
        <w:bottom w:val="double" w:sz="6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 w:val="0"/>
      <w:sz w:val="16"/>
      <w:szCs w:val="16"/>
    </w:rPr>
  </w:style>
  <w:style w:type="paragraph" w:customStyle="1" w:styleId="xl31">
    <w:name w:val="xl31"/>
    <w:basedOn w:val="Normalny"/>
    <w:rsid w:val="00452E43"/>
    <w:pPr>
      <w:pBdr>
        <w:top w:val="double" w:sz="6" w:space="0" w:color="auto"/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Cs/>
      <w:sz w:val="16"/>
      <w:szCs w:val="16"/>
    </w:rPr>
  </w:style>
  <w:style w:type="paragraph" w:customStyle="1" w:styleId="xl32">
    <w:name w:val="xl32"/>
    <w:basedOn w:val="Normalny"/>
    <w:rsid w:val="00452E43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 w:val="0"/>
      <w:szCs w:val="24"/>
    </w:rPr>
  </w:style>
  <w:style w:type="paragraph" w:customStyle="1" w:styleId="xl33">
    <w:name w:val="xl33"/>
    <w:basedOn w:val="Normalny"/>
    <w:rsid w:val="00452E43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eastAsia="Arial Unicode MS" w:hAnsi="Arial" w:cs="Arial Unicode MS"/>
      <w:b w:val="0"/>
      <w:sz w:val="16"/>
      <w:szCs w:val="16"/>
    </w:rPr>
  </w:style>
  <w:style w:type="paragraph" w:customStyle="1" w:styleId="xl34">
    <w:name w:val="xl34"/>
    <w:basedOn w:val="Normalny"/>
    <w:rsid w:val="00452E43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 w:val="0"/>
      <w:sz w:val="16"/>
      <w:szCs w:val="16"/>
    </w:rPr>
  </w:style>
  <w:style w:type="paragraph" w:customStyle="1" w:styleId="xl35">
    <w:name w:val="xl35"/>
    <w:basedOn w:val="Normalny"/>
    <w:rsid w:val="00452E43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 w:val="0"/>
      <w:szCs w:val="24"/>
    </w:rPr>
  </w:style>
  <w:style w:type="paragraph" w:customStyle="1" w:styleId="xl36">
    <w:name w:val="xl36"/>
    <w:basedOn w:val="Normalny"/>
    <w:rsid w:val="00452E43"/>
    <w:pPr>
      <w:pBdr>
        <w:lef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eastAsia="Arial Unicode MS" w:hAnsi="Arial" w:cs="Arial Unicode MS"/>
      <w:b w:val="0"/>
      <w:sz w:val="16"/>
      <w:szCs w:val="16"/>
    </w:rPr>
  </w:style>
  <w:style w:type="paragraph" w:customStyle="1" w:styleId="xl37">
    <w:name w:val="xl37"/>
    <w:basedOn w:val="Normalny"/>
    <w:rsid w:val="00452E43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eastAsia="Arial Unicode MS" w:hAnsi="Arial" w:cs="Arial Unicode MS"/>
      <w:b w:val="0"/>
      <w:sz w:val="16"/>
      <w:szCs w:val="16"/>
    </w:rPr>
  </w:style>
  <w:style w:type="paragraph" w:customStyle="1" w:styleId="xl38">
    <w:name w:val="xl38"/>
    <w:basedOn w:val="Normalny"/>
    <w:rsid w:val="00452E4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 w:val="0"/>
      <w:szCs w:val="24"/>
    </w:rPr>
  </w:style>
  <w:style w:type="paragraph" w:customStyle="1" w:styleId="xl39">
    <w:name w:val="xl39"/>
    <w:basedOn w:val="Normalny"/>
    <w:rsid w:val="00452E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 w:val="0"/>
      <w:szCs w:val="24"/>
    </w:rPr>
  </w:style>
  <w:style w:type="paragraph" w:customStyle="1" w:styleId="xl40">
    <w:name w:val="xl40"/>
    <w:basedOn w:val="Normalny"/>
    <w:rsid w:val="00452E4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 w:val="0"/>
      <w:sz w:val="16"/>
      <w:szCs w:val="16"/>
    </w:rPr>
  </w:style>
  <w:style w:type="paragraph" w:customStyle="1" w:styleId="xl41">
    <w:name w:val="xl41"/>
    <w:basedOn w:val="Normalny"/>
    <w:rsid w:val="00452E4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 w:val="0"/>
      <w:szCs w:val="24"/>
    </w:rPr>
  </w:style>
  <w:style w:type="paragraph" w:customStyle="1" w:styleId="xl42">
    <w:name w:val="xl42"/>
    <w:basedOn w:val="Normalny"/>
    <w:rsid w:val="00452E43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 w:val="0"/>
      <w:sz w:val="16"/>
      <w:szCs w:val="16"/>
    </w:rPr>
  </w:style>
  <w:style w:type="paragraph" w:customStyle="1" w:styleId="xl43">
    <w:name w:val="xl43"/>
    <w:basedOn w:val="Normalny"/>
    <w:rsid w:val="00452E4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 w:val="0"/>
      <w:szCs w:val="24"/>
    </w:rPr>
  </w:style>
  <w:style w:type="paragraph" w:customStyle="1" w:styleId="xl44">
    <w:name w:val="xl44"/>
    <w:basedOn w:val="Normalny"/>
    <w:rsid w:val="00452E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eastAsia="Arial Unicode MS" w:hAnsi="Arial" w:cs="Arial Unicode MS"/>
      <w:b w:val="0"/>
      <w:sz w:val="16"/>
      <w:szCs w:val="16"/>
    </w:rPr>
  </w:style>
  <w:style w:type="paragraph" w:customStyle="1" w:styleId="xl45">
    <w:name w:val="xl45"/>
    <w:basedOn w:val="Normalny"/>
    <w:rsid w:val="00452E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Cs/>
      <w:sz w:val="16"/>
      <w:szCs w:val="16"/>
    </w:rPr>
  </w:style>
  <w:style w:type="paragraph" w:customStyle="1" w:styleId="xl46">
    <w:name w:val="xl46"/>
    <w:basedOn w:val="Normalny"/>
    <w:rsid w:val="00452E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 w:val="0"/>
      <w:szCs w:val="24"/>
    </w:rPr>
  </w:style>
  <w:style w:type="paragraph" w:customStyle="1" w:styleId="xl47">
    <w:name w:val="xl47"/>
    <w:basedOn w:val="Normalny"/>
    <w:rsid w:val="00452E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eastAsia="Arial Unicode MS" w:hAnsi="Arial" w:cs="Arial Unicode MS"/>
      <w:b w:val="0"/>
      <w:sz w:val="16"/>
      <w:szCs w:val="16"/>
    </w:rPr>
  </w:style>
  <w:style w:type="paragraph" w:customStyle="1" w:styleId="xl48">
    <w:name w:val="xl48"/>
    <w:basedOn w:val="Normalny"/>
    <w:rsid w:val="00452E43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Cs/>
      <w:sz w:val="16"/>
      <w:szCs w:val="16"/>
    </w:rPr>
  </w:style>
  <w:style w:type="paragraph" w:customStyle="1" w:styleId="xl49">
    <w:name w:val="xl49"/>
    <w:basedOn w:val="Normalny"/>
    <w:rsid w:val="00452E43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 w:val="0"/>
      <w:szCs w:val="24"/>
    </w:rPr>
  </w:style>
  <w:style w:type="paragraph" w:customStyle="1" w:styleId="xl50">
    <w:name w:val="xl50"/>
    <w:basedOn w:val="Normalny"/>
    <w:rsid w:val="00452E43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eastAsia="Arial Unicode MS" w:hAnsi="Arial" w:cs="Arial Unicode MS"/>
      <w:b w:val="0"/>
      <w:sz w:val="16"/>
      <w:szCs w:val="16"/>
    </w:rPr>
  </w:style>
  <w:style w:type="paragraph" w:customStyle="1" w:styleId="xl51">
    <w:name w:val="xl51"/>
    <w:basedOn w:val="Normalny"/>
    <w:rsid w:val="00452E43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 w:val="0"/>
      <w:szCs w:val="24"/>
    </w:rPr>
  </w:style>
  <w:style w:type="paragraph" w:customStyle="1" w:styleId="xl52">
    <w:name w:val="xl52"/>
    <w:basedOn w:val="Normalny"/>
    <w:rsid w:val="00452E43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Cs/>
      <w:sz w:val="16"/>
      <w:szCs w:val="16"/>
    </w:rPr>
  </w:style>
  <w:style w:type="paragraph" w:customStyle="1" w:styleId="xl53">
    <w:name w:val="xl53"/>
    <w:basedOn w:val="Normalny"/>
    <w:rsid w:val="00452E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bCs/>
      <w:sz w:val="16"/>
      <w:szCs w:val="16"/>
    </w:rPr>
  </w:style>
  <w:style w:type="paragraph" w:customStyle="1" w:styleId="xl54">
    <w:name w:val="xl54"/>
    <w:basedOn w:val="Normalny"/>
    <w:rsid w:val="00452E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 w:val="0"/>
      <w:szCs w:val="24"/>
    </w:rPr>
  </w:style>
  <w:style w:type="paragraph" w:customStyle="1" w:styleId="xl55">
    <w:name w:val="xl55"/>
    <w:basedOn w:val="Normalny"/>
    <w:rsid w:val="00452E43"/>
    <w:pPr>
      <w:pBdr>
        <w:left w:val="single" w:sz="4" w:space="0" w:color="auto"/>
        <w:bottom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 w:val="0"/>
      <w:sz w:val="16"/>
      <w:szCs w:val="16"/>
    </w:rPr>
  </w:style>
  <w:style w:type="paragraph" w:customStyle="1" w:styleId="xl56">
    <w:name w:val="xl56"/>
    <w:basedOn w:val="Normalny"/>
    <w:rsid w:val="00452E43"/>
    <w:pPr>
      <w:pBdr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 w:val="0"/>
      <w:szCs w:val="24"/>
    </w:rPr>
  </w:style>
  <w:style w:type="paragraph" w:customStyle="1" w:styleId="xl57">
    <w:name w:val="xl57"/>
    <w:basedOn w:val="Normalny"/>
    <w:rsid w:val="00452E43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" w:eastAsia="Arial Unicode MS" w:hAnsi="Arial" w:cs="Arial Unicode MS"/>
      <w:b w:val="0"/>
      <w:sz w:val="16"/>
      <w:szCs w:val="16"/>
    </w:rPr>
  </w:style>
  <w:style w:type="paragraph" w:customStyle="1" w:styleId="xl58">
    <w:name w:val="xl58"/>
    <w:basedOn w:val="Normalny"/>
    <w:rsid w:val="00452E43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 Unicode MS"/>
      <w:b w:val="0"/>
      <w:sz w:val="16"/>
      <w:szCs w:val="16"/>
    </w:rPr>
  </w:style>
  <w:style w:type="paragraph" w:customStyle="1" w:styleId="xl59">
    <w:name w:val="xl59"/>
    <w:basedOn w:val="Normalny"/>
    <w:rsid w:val="00452E43"/>
    <w:pPr>
      <w:spacing w:before="100" w:beforeAutospacing="1" w:after="100" w:afterAutospacing="1"/>
    </w:pPr>
    <w:rPr>
      <w:rFonts w:ascii="Arial" w:eastAsia="Arial Unicode MS" w:hAnsi="Arial" w:cs="Arial Unicode MS"/>
      <w:b w:val="0"/>
      <w:sz w:val="16"/>
      <w:szCs w:val="16"/>
    </w:rPr>
  </w:style>
  <w:style w:type="paragraph" w:customStyle="1" w:styleId="xl60">
    <w:name w:val="xl60"/>
    <w:basedOn w:val="Normalny"/>
    <w:rsid w:val="00452E43"/>
    <w:pPr>
      <w:spacing w:before="100" w:beforeAutospacing="1" w:after="100" w:afterAutospacing="1"/>
      <w:jc w:val="right"/>
    </w:pPr>
    <w:rPr>
      <w:rFonts w:ascii="Arial" w:eastAsia="Arial Unicode MS" w:hAnsi="Arial" w:cs="Arial Unicode MS"/>
      <w:b w:val="0"/>
      <w:sz w:val="16"/>
      <w:szCs w:val="16"/>
    </w:rPr>
  </w:style>
  <w:style w:type="paragraph" w:customStyle="1" w:styleId="xl61">
    <w:name w:val="xl61"/>
    <w:basedOn w:val="Normalny"/>
    <w:rsid w:val="00452E43"/>
    <w:pPr>
      <w:spacing w:before="100" w:beforeAutospacing="1" w:after="100" w:afterAutospacing="1"/>
      <w:jc w:val="center"/>
    </w:pPr>
    <w:rPr>
      <w:rFonts w:ascii="Arial" w:eastAsia="Arial Unicode MS" w:hAnsi="Arial" w:cs="Arial Unicode MS"/>
      <w:b w:val="0"/>
      <w:sz w:val="16"/>
      <w:szCs w:val="16"/>
    </w:rPr>
  </w:style>
  <w:style w:type="paragraph" w:customStyle="1" w:styleId="Zwykytekst1">
    <w:name w:val="Zwykły tekst1"/>
    <w:basedOn w:val="Normalny"/>
    <w:rsid w:val="00452E4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b w:val="0"/>
      <w:sz w:val="20"/>
    </w:rPr>
  </w:style>
  <w:style w:type="paragraph" w:customStyle="1" w:styleId="Tekstpodstawowy21">
    <w:name w:val="Tekst podstawowy 21"/>
    <w:basedOn w:val="Normalny"/>
    <w:rsid w:val="00452E43"/>
    <w:pPr>
      <w:overflowPunct w:val="0"/>
      <w:autoSpaceDE w:val="0"/>
      <w:autoSpaceDN w:val="0"/>
      <w:adjustRightInd w:val="0"/>
      <w:jc w:val="center"/>
    </w:pPr>
    <w:rPr>
      <w:rFonts w:ascii="Arial" w:hAnsi="Arial"/>
      <w:b w:val="0"/>
      <w:sz w:val="20"/>
    </w:rPr>
  </w:style>
  <w:style w:type="paragraph" w:customStyle="1" w:styleId="Tabelanr">
    <w:name w:val="Tabela nr"/>
    <w:basedOn w:val="Normalny"/>
    <w:autoRedefine/>
    <w:rsid w:val="00452E43"/>
    <w:pPr>
      <w:spacing w:line="360" w:lineRule="auto"/>
    </w:pPr>
    <w:rPr>
      <w:b w:val="0"/>
      <w:bCs/>
      <w:i/>
      <w:iCs/>
      <w:sz w:val="20"/>
      <w:szCs w:val="28"/>
    </w:rPr>
  </w:style>
  <w:style w:type="paragraph" w:customStyle="1" w:styleId="Rycinanr">
    <w:name w:val="Rycina nr"/>
    <w:basedOn w:val="Nagwekindeksu"/>
    <w:autoRedefine/>
    <w:rsid w:val="00452E4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b w:val="0"/>
      <w:bCs/>
    </w:rPr>
  </w:style>
  <w:style w:type="paragraph" w:customStyle="1" w:styleId="Styl1">
    <w:name w:val="Styl1"/>
    <w:basedOn w:val="Nagwek3"/>
    <w:autoRedefine/>
    <w:rsid w:val="00452E43"/>
    <w:pPr>
      <w:tabs>
        <w:tab w:val="left" w:pos="798"/>
      </w:tabs>
      <w:overflowPunct w:val="0"/>
      <w:autoSpaceDE w:val="0"/>
      <w:autoSpaceDN w:val="0"/>
      <w:adjustRightInd w:val="0"/>
      <w:spacing w:before="240" w:after="60"/>
      <w:ind w:left="-57"/>
      <w:jc w:val="left"/>
      <w:textAlignment w:val="baseline"/>
    </w:pPr>
    <w:rPr>
      <w:rFonts w:ascii="Book Antiqua" w:hAnsi="Book Antiqua"/>
      <w:sz w:val="24"/>
      <w:szCs w:val="24"/>
    </w:rPr>
  </w:style>
  <w:style w:type="paragraph" w:customStyle="1" w:styleId="Styl2">
    <w:name w:val="Styl 2"/>
    <w:basedOn w:val="Nagwek2"/>
    <w:autoRedefine/>
    <w:rsid w:val="00452E43"/>
    <w:pPr>
      <w:spacing w:line="240" w:lineRule="auto"/>
      <w:jc w:val="left"/>
    </w:pPr>
    <w:rPr>
      <w:rFonts w:ascii="Arial" w:hAnsi="Arial" w:cs="Arial"/>
      <w:sz w:val="20"/>
      <w:szCs w:val="28"/>
    </w:rPr>
  </w:style>
  <w:style w:type="paragraph" w:customStyle="1" w:styleId="nagref1">
    <w:name w:val="nagł ref 1"/>
    <w:basedOn w:val="standard-ref"/>
    <w:rsid w:val="00452E43"/>
    <w:rPr>
      <w:b/>
      <w:i/>
      <w:sz w:val="24"/>
    </w:rPr>
  </w:style>
  <w:style w:type="paragraph" w:customStyle="1" w:styleId="xl63">
    <w:name w:val="xl63"/>
    <w:basedOn w:val="Normalny"/>
    <w:rsid w:val="00452E43"/>
    <w:pPr>
      <w:pBdr>
        <w:bottom w:val="single" w:sz="4" w:space="0" w:color="auto"/>
      </w:pBdr>
      <w:spacing w:before="100" w:after="100" w:line="360" w:lineRule="auto"/>
      <w:jc w:val="both"/>
    </w:pPr>
    <w:rPr>
      <w:rFonts w:ascii="Book Antiqua" w:hAnsi="Book Antiqua"/>
      <w:b w:val="0"/>
    </w:rPr>
  </w:style>
  <w:style w:type="paragraph" w:customStyle="1" w:styleId="mylnik">
    <w:name w:val="myślnik"/>
    <w:basedOn w:val="Tekstpodstawowy"/>
    <w:autoRedefine/>
    <w:rsid w:val="00452E43"/>
    <w:pPr>
      <w:tabs>
        <w:tab w:val="num" w:pos="360"/>
      </w:tabs>
      <w:ind w:left="360" w:hanging="360"/>
    </w:pPr>
    <w:rPr>
      <w:b w:val="0"/>
      <w:spacing w:val="6"/>
    </w:rPr>
  </w:style>
  <w:style w:type="paragraph" w:customStyle="1" w:styleId="adresat">
    <w:name w:val="adresat"/>
    <w:rsid w:val="00452E43"/>
    <w:pPr>
      <w:keepNext/>
      <w:overflowPunct w:val="0"/>
      <w:autoSpaceDE w:val="0"/>
      <w:autoSpaceDN w:val="0"/>
      <w:adjustRightInd w:val="0"/>
      <w:spacing w:line="160" w:lineRule="atLeast"/>
      <w:ind w:left="3900" w:right="390"/>
      <w:jc w:val="center"/>
      <w:textAlignment w:val="baseline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paragraph" w:customStyle="1" w:styleId="stand">
    <w:name w:val="stand"/>
    <w:rsid w:val="00452E43"/>
    <w:pPr>
      <w:keepNext/>
      <w:overflowPunct w:val="0"/>
      <w:autoSpaceDE w:val="0"/>
      <w:autoSpaceDN w:val="0"/>
      <w:adjustRightInd w:val="0"/>
      <w:spacing w:after="240" w:line="160" w:lineRule="atLeast"/>
      <w:ind w:left="910" w:right="1" w:firstLine="650"/>
      <w:jc w:val="center"/>
      <w:textAlignment w:val="baseline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paragraph" w:customStyle="1" w:styleId="arttytul">
    <w:name w:val="arttytul"/>
    <w:basedOn w:val="Normalny"/>
    <w:rsid w:val="00452E43"/>
    <w:pPr>
      <w:spacing w:before="100" w:beforeAutospacing="1" w:after="100" w:afterAutospacing="1"/>
    </w:pPr>
    <w:rPr>
      <w:rFonts w:ascii="Arial Unicode MS" w:eastAsia="Arial Unicode MS" w:hAnsi="Arial Unicode MS" w:cs="Arial Unicode MS"/>
      <w:bCs/>
      <w:szCs w:val="24"/>
    </w:rPr>
  </w:style>
  <w:style w:type="paragraph" w:customStyle="1" w:styleId="xl22">
    <w:name w:val="xl22"/>
    <w:basedOn w:val="Normalny"/>
    <w:rsid w:val="00452E43"/>
    <w:pPr>
      <w:spacing w:before="100" w:beforeAutospacing="1" w:after="100" w:afterAutospacing="1"/>
    </w:pPr>
    <w:rPr>
      <w:rFonts w:ascii="Bookman Old Style" w:eastAsia="Arial Unicode MS" w:hAnsi="Bookman Old Style" w:cs="Arial Unicode MS"/>
      <w:b w:val="0"/>
      <w:sz w:val="16"/>
      <w:szCs w:val="16"/>
    </w:rPr>
  </w:style>
  <w:style w:type="paragraph" w:customStyle="1" w:styleId="nagref2">
    <w:name w:val="nagł ref 2"/>
    <w:basedOn w:val="standard-ref"/>
    <w:rsid w:val="00452E43"/>
    <w:pPr>
      <w:ind w:left="851"/>
    </w:pPr>
    <w:rPr>
      <w:b/>
      <w:i/>
      <w:sz w:val="22"/>
    </w:rPr>
  </w:style>
  <w:style w:type="paragraph" w:customStyle="1" w:styleId="nagwek10">
    <w:name w:val="nagłówek1"/>
    <w:basedOn w:val="Normalny"/>
    <w:rsid w:val="00452E43"/>
    <w:pPr>
      <w:spacing w:line="360" w:lineRule="auto"/>
      <w:jc w:val="center"/>
    </w:pPr>
    <w:rPr>
      <w:rFonts w:ascii="Bookman Old Style" w:hAnsi="Bookman Old Style"/>
      <w:i/>
      <w:sz w:val="28"/>
      <w:szCs w:val="24"/>
    </w:rPr>
  </w:style>
  <w:style w:type="paragraph" w:customStyle="1" w:styleId="Styl20">
    <w:name w:val="Styl2"/>
    <w:basedOn w:val="Nagwek9"/>
    <w:autoRedefine/>
    <w:rsid w:val="00452E43"/>
    <w:pPr>
      <w:tabs>
        <w:tab w:val="num" w:pos="964"/>
      </w:tabs>
      <w:spacing w:line="360" w:lineRule="auto"/>
      <w:ind w:left="964" w:hanging="964"/>
      <w:jc w:val="left"/>
    </w:pPr>
    <w:rPr>
      <w:rFonts w:ascii="Book Antiqua" w:hAnsi="Book Antiqua"/>
      <w:sz w:val="24"/>
    </w:rPr>
  </w:style>
  <w:style w:type="paragraph" w:styleId="Tytu">
    <w:name w:val="Title"/>
    <w:aliases w:val="Wykres nr"/>
    <w:basedOn w:val="Normalny"/>
    <w:link w:val="TytuZnak"/>
    <w:qFormat/>
    <w:rsid w:val="00452E43"/>
    <w:pPr>
      <w:tabs>
        <w:tab w:val="left" w:pos="284"/>
      </w:tabs>
      <w:spacing w:line="360" w:lineRule="auto"/>
      <w:jc w:val="both"/>
    </w:pPr>
  </w:style>
  <w:style w:type="character" w:customStyle="1" w:styleId="TytuZnak">
    <w:name w:val="Tytuł Znak"/>
    <w:aliases w:val="Wykres nr Znak"/>
    <w:basedOn w:val="Domylnaczcionkaakapitu"/>
    <w:link w:val="Tytu"/>
    <w:rsid w:val="00452E4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Rysunek0">
    <w:name w:val="Rysunek"/>
    <w:basedOn w:val="Normalny"/>
    <w:rsid w:val="00452E43"/>
    <w:rPr>
      <w:b w:val="0"/>
      <w:bCs/>
      <w:szCs w:val="28"/>
    </w:rPr>
  </w:style>
  <w:style w:type="paragraph" w:styleId="Legenda">
    <w:name w:val="caption"/>
    <w:aliases w:val="Podpis nad obiektem"/>
    <w:basedOn w:val="Normalny"/>
    <w:next w:val="Normalny"/>
    <w:link w:val="LegendaZnak"/>
    <w:qFormat/>
    <w:rsid w:val="00452E43"/>
    <w:pPr>
      <w:spacing w:before="120" w:after="120"/>
    </w:pPr>
    <w:rPr>
      <w:bCs/>
      <w:sz w:val="20"/>
    </w:rPr>
  </w:style>
  <w:style w:type="paragraph" w:customStyle="1" w:styleId="xl77">
    <w:name w:val="xl77"/>
    <w:basedOn w:val="Normalny"/>
    <w:rsid w:val="00452E43"/>
    <w:pPr>
      <w:spacing w:before="100" w:beforeAutospacing="1" w:after="100" w:afterAutospacing="1"/>
    </w:pPr>
    <w:rPr>
      <w:rFonts w:eastAsia="Arial Unicode MS"/>
      <w:bCs/>
      <w:sz w:val="14"/>
      <w:szCs w:val="14"/>
    </w:rPr>
  </w:style>
  <w:style w:type="paragraph" w:customStyle="1" w:styleId="Tabela0">
    <w:name w:val="Tabela"/>
    <w:basedOn w:val="Normalny"/>
    <w:autoRedefine/>
    <w:rsid w:val="00452E43"/>
    <w:pPr>
      <w:spacing w:line="360" w:lineRule="auto"/>
      <w:jc w:val="both"/>
    </w:pPr>
    <w:rPr>
      <w:b w:val="0"/>
      <w:szCs w:val="24"/>
    </w:rPr>
  </w:style>
  <w:style w:type="paragraph" w:customStyle="1" w:styleId="Nagwek21">
    <w:name w:val="Nagłówek 2.1"/>
    <w:basedOn w:val="Nagwek3"/>
    <w:autoRedefine/>
    <w:rsid w:val="00452E43"/>
    <w:pPr>
      <w:tabs>
        <w:tab w:val="num" w:pos="709"/>
      </w:tabs>
      <w:overflowPunct w:val="0"/>
      <w:autoSpaceDE w:val="0"/>
      <w:autoSpaceDN w:val="0"/>
      <w:adjustRightInd w:val="0"/>
      <w:spacing w:before="100" w:beforeAutospacing="1" w:after="100" w:afterAutospacing="1"/>
      <w:ind w:left="709" w:hanging="709"/>
      <w:jc w:val="left"/>
      <w:textAlignment w:val="baseline"/>
    </w:pPr>
    <w:rPr>
      <w:rFonts w:ascii="Times New Roman" w:hAnsi="Times New Roman"/>
      <w:b w:val="0"/>
      <w:spacing w:val="60"/>
      <w:sz w:val="24"/>
      <w:szCs w:val="26"/>
    </w:rPr>
  </w:style>
  <w:style w:type="paragraph" w:customStyle="1" w:styleId="artnr">
    <w:name w:val="Żart nr"/>
    <w:basedOn w:val="Normalny"/>
    <w:autoRedefine/>
    <w:rsid w:val="00452E43"/>
    <w:pPr>
      <w:jc w:val="center"/>
    </w:pPr>
    <w:rPr>
      <w:rFonts w:ascii="Arial Narrow" w:eastAsia="Arial Unicode MS" w:hAnsi="Arial Narrow" w:cs="Arial"/>
      <w:sz w:val="16"/>
      <w:szCs w:val="16"/>
    </w:rPr>
  </w:style>
  <w:style w:type="paragraph" w:customStyle="1" w:styleId="Tekstpodstawowy31">
    <w:name w:val="Tekst podstawowy 31"/>
    <w:basedOn w:val="Normalny"/>
    <w:rsid w:val="00452E43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hAnsi="Courier New"/>
      <w:b w:val="0"/>
      <w:sz w:val="20"/>
    </w:rPr>
  </w:style>
  <w:style w:type="paragraph" w:styleId="Listanumerowana">
    <w:name w:val="List Number"/>
    <w:basedOn w:val="Normalny"/>
    <w:rsid w:val="00452E43"/>
    <w:pPr>
      <w:tabs>
        <w:tab w:val="num" w:pos="360"/>
      </w:tabs>
      <w:ind w:left="360" w:hanging="360"/>
    </w:pPr>
    <w:rPr>
      <w:b w:val="0"/>
      <w:szCs w:val="24"/>
    </w:rPr>
  </w:style>
  <w:style w:type="paragraph" w:customStyle="1" w:styleId="Tekstpodstawowywcity31">
    <w:name w:val="Tekst podstawowy wcięty 31"/>
    <w:basedOn w:val="Normalny"/>
    <w:rsid w:val="00452E43"/>
    <w:pPr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  <w:b w:val="0"/>
    </w:rPr>
  </w:style>
  <w:style w:type="paragraph" w:customStyle="1" w:styleId="FR1">
    <w:name w:val="FR1"/>
    <w:rsid w:val="00452E43"/>
    <w:pPr>
      <w:widowControl w:val="0"/>
      <w:spacing w:after="0" w:line="240" w:lineRule="auto"/>
      <w:ind w:left="120"/>
    </w:pPr>
    <w:rPr>
      <w:rFonts w:ascii="Times New Roman" w:eastAsia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pierwsza1">
    <w:name w:val="pierwsza1"/>
    <w:rsid w:val="00452E43"/>
    <w:rPr>
      <w:b/>
      <w:bCs/>
      <w:color w:val="FF0000"/>
      <w:sz w:val="30"/>
      <w:szCs w:val="30"/>
    </w:rPr>
  </w:style>
  <w:style w:type="paragraph" w:customStyle="1" w:styleId="Nag2">
    <w:name w:val="Nag 2"/>
    <w:basedOn w:val="Nagwek2"/>
    <w:autoRedefine/>
    <w:rsid w:val="00452E43"/>
    <w:pPr>
      <w:tabs>
        <w:tab w:val="num" w:pos="360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Arial" w:hAnsi="Arial"/>
      <w:sz w:val="24"/>
    </w:rPr>
  </w:style>
  <w:style w:type="paragraph" w:customStyle="1" w:styleId="Nag3">
    <w:name w:val="Nag 3"/>
    <w:basedOn w:val="Nagwek3"/>
    <w:autoRedefine/>
    <w:rsid w:val="00452E43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Times New Roman" w:hAnsi="Times New Roman"/>
      <w:bCs w:val="0"/>
      <w:sz w:val="24"/>
    </w:rPr>
  </w:style>
  <w:style w:type="paragraph" w:customStyle="1" w:styleId="Nag1">
    <w:name w:val="Nag 1"/>
    <w:basedOn w:val="Nagwek1"/>
    <w:autoRedefine/>
    <w:rsid w:val="00452E43"/>
    <w:pPr>
      <w:overflowPunct w:val="0"/>
      <w:autoSpaceDE w:val="0"/>
      <w:autoSpaceDN w:val="0"/>
      <w:adjustRightInd w:val="0"/>
      <w:jc w:val="left"/>
      <w:textAlignment w:val="baseline"/>
    </w:pPr>
    <w:rPr>
      <w:b/>
      <w:i/>
      <w:iCs/>
    </w:rPr>
  </w:style>
  <w:style w:type="paragraph" w:customStyle="1" w:styleId="H3">
    <w:name w:val="H3"/>
    <w:basedOn w:val="Normalny"/>
    <w:next w:val="Normalny"/>
    <w:rsid w:val="00452E43"/>
    <w:pPr>
      <w:keepNext/>
      <w:spacing w:before="100" w:after="100"/>
      <w:outlineLvl w:val="3"/>
    </w:pPr>
    <w:rPr>
      <w:snapToGrid w:val="0"/>
      <w:sz w:val="28"/>
    </w:rPr>
  </w:style>
  <w:style w:type="paragraph" w:customStyle="1" w:styleId="font5">
    <w:name w:val="font5"/>
    <w:basedOn w:val="Normalny"/>
    <w:rsid w:val="00452E43"/>
    <w:pPr>
      <w:spacing w:before="100" w:beforeAutospacing="1" w:after="100" w:afterAutospacing="1"/>
    </w:pPr>
    <w:rPr>
      <w:rFonts w:ascii="Bookman Old Style" w:hAnsi="Bookman Old Style"/>
      <w:b w:val="0"/>
      <w:sz w:val="20"/>
    </w:rPr>
  </w:style>
  <w:style w:type="paragraph" w:customStyle="1" w:styleId="FR3">
    <w:name w:val="FR3"/>
    <w:rsid w:val="00452E43"/>
    <w:pPr>
      <w:widowControl w:val="0"/>
      <w:autoSpaceDE w:val="0"/>
      <w:autoSpaceDN w:val="0"/>
      <w:adjustRightInd w:val="0"/>
      <w:spacing w:after="420" w:line="240" w:lineRule="auto"/>
      <w:ind w:left="320"/>
      <w:jc w:val="center"/>
    </w:pPr>
    <w:rPr>
      <w:rFonts w:ascii="Courier New" w:eastAsia="Times New Roman" w:hAnsi="Courier New" w:cs="Courier New"/>
      <w:noProof/>
      <w:sz w:val="16"/>
      <w:szCs w:val="16"/>
      <w:lang w:eastAsia="pl-PL"/>
    </w:rPr>
  </w:style>
  <w:style w:type="paragraph" w:customStyle="1" w:styleId="TABELA1">
    <w:name w:val="TABELA"/>
    <w:basedOn w:val="Zwykytekst"/>
    <w:rsid w:val="00452E43"/>
    <w:rPr>
      <w:rFonts w:eastAsia="MS Mincho"/>
    </w:rPr>
  </w:style>
  <w:style w:type="paragraph" w:customStyle="1" w:styleId="DUPA">
    <w:name w:val="DUPA"/>
    <w:basedOn w:val="Nagwek1"/>
    <w:rsid w:val="00452E43"/>
    <w:pPr>
      <w:spacing w:before="360" w:after="360" w:line="360" w:lineRule="auto"/>
      <w:jc w:val="left"/>
    </w:pPr>
    <w:rPr>
      <w:rFonts w:ascii="Book Antiqua" w:hAnsi="Book Antiqua"/>
      <w:b/>
      <w:bCs/>
      <w:sz w:val="28"/>
      <w:szCs w:val="24"/>
    </w:rPr>
  </w:style>
  <w:style w:type="paragraph" w:customStyle="1" w:styleId="Tabelab">
    <w:name w:val="Tab_elab"/>
    <w:basedOn w:val="Normalny"/>
    <w:rsid w:val="00452E43"/>
    <w:pPr>
      <w:spacing w:before="20" w:after="20"/>
    </w:pPr>
    <w:rPr>
      <w:b w:val="0"/>
      <w:bCs/>
      <w:sz w:val="22"/>
      <w:szCs w:val="24"/>
    </w:rPr>
  </w:style>
  <w:style w:type="paragraph" w:customStyle="1" w:styleId="Nrelab2">
    <w:name w:val="Nr_elab2"/>
    <w:basedOn w:val="Normalny"/>
    <w:rsid w:val="00452E43"/>
    <w:pPr>
      <w:keepNext/>
      <w:tabs>
        <w:tab w:val="num" w:pos="360"/>
      </w:tabs>
      <w:spacing w:before="240" w:line="360" w:lineRule="auto"/>
      <w:ind w:left="360" w:hanging="360"/>
    </w:pPr>
    <w:rPr>
      <w:bCs/>
      <w:szCs w:val="24"/>
    </w:rPr>
  </w:style>
  <w:style w:type="paragraph" w:customStyle="1" w:styleId="Nrelab3">
    <w:name w:val="Nr_elab3"/>
    <w:basedOn w:val="Normalny"/>
    <w:rsid w:val="00452E43"/>
    <w:pPr>
      <w:keepNext/>
      <w:spacing w:before="120" w:line="360" w:lineRule="auto"/>
    </w:pPr>
    <w:rPr>
      <w:bCs/>
      <w:szCs w:val="24"/>
    </w:rPr>
  </w:style>
  <w:style w:type="paragraph" w:customStyle="1" w:styleId="Nrelab4">
    <w:name w:val="Nr_elab4"/>
    <w:basedOn w:val="Normalny"/>
    <w:rsid w:val="00452E43"/>
    <w:pPr>
      <w:spacing w:before="120" w:line="360" w:lineRule="auto"/>
    </w:pPr>
    <w:rPr>
      <w:szCs w:val="24"/>
    </w:rPr>
  </w:style>
  <w:style w:type="paragraph" w:customStyle="1" w:styleId="Nrelab5">
    <w:name w:val="Nr_elab5"/>
    <w:basedOn w:val="Normalny"/>
    <w:rsid w:val="00452E43"/>
    <w:pPr>
      <w:spacing w:line="360" w:lineRule="auto"/>
    </w:pPr>
    <w:rPr>
      <w:b w:val="0"/>
      <w:szCs w:val="24"/>
    </w:rPr>
  </w:style>
  <w:style w:type="paragraph" w:customStyle="1" w:styleId="Nrelab6">
    <w:name w:val="Nr_elab6"/>
    <w:basedOn w:val="Normalny"/>
    <w:rsid w:val="00452E43"/>
    <w:rPr>
      <w:b w:val="0"/>
      <w:szCs w:val="24"/>
    </w:rPr>
  </w:style>
  <w:style w:type="paragraph" w:customStyle="1" w:styleId="wyliczelab">
    <w:name w:val="wylicz_elab"/>
    <w:basedOn w:val="Tekstelab"/>
    <w:rsid w:val="00452E43"/>
    <w:pPr>
      <w:tabs>
        <w:tab w:val="num" w:pos="360"/>
      </w:tabs>
      <w:spacing w:before="0"/>
      <w:ind w:left="360" w:hanging="360"/>
    </w:pPr>
  </w:style>
  <w:style w:type="paragraph" w:customStyle="1" w:styleId="MjNagwek">
    <w:name w:val="MójNagłówek"/>
    <w:basedOn w:val="Zwykytekst"/>
    <w:rsid w:val="00452E43"/>
    <w:rPr>
      <w:rFonts w:ascii="Book Antiqua" w:hAnsi="Book Antiqua"/>
      <w:b/>
      <w:sz w:val="24"/>
      <w:szCs w:val="24"/>
    </w:rPr>
  </w:style>
  <w:style w:type="paragraph" w:styleId="Tekstdymka">
    <w:name w:val="Balloon Text"/>
    <w:basedOn w:val="Normalny"/>
    <w:link w:val="TekstdymkaZnak"/>
    <w:uiPriority w:val="99"/>
    <w:rsid w:val="00452E43"/>
    <w:rPr>
      <w:rFonts w:ascii="Tahoma" w:hAnsi="Tahoma" w:cs="Tahoma"/>
      <w:b w:val="0"/>
      <w:bCs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452E43"/>
    <w:rPr>
      <w:rFonts w:ascii="Tahoma" w:eastAsia="Times New Roman" w:hAnsi="Tahoma" w:cs="Tahoma"/>
      <w:bCs/>
      <w:sz w:val="16"/>
      <w:szCs w:val="16"/>
      <w:lang w:eastAsia="pl-PL"/>
    </w:rPr>
  </w:style>
  <w:style w:type="character" w:customStyle="1" w:styleId="rysunekZnak">
    <w:name w:val="rysunek Znak"/>
    <w:rsid w:val="00452E43"/>
    <w:rPr>
      <w:rFonts w:ascii="Bookman Old Style" w:hAnsi="Bookman Old Style"/>
      <w:b/>
      <w:szCs w:val="24"/>
      <w:lang w:val="pl-PL" w:eastAsia="pl-PL" w:bidi="ar-SA"/>
    </w:rPr>
  </w:style>
  <w:style w:type="character" w:customStyle="1" w:styleId="RysunekZnak0">
    <w:name w:val="Rysunek Znak"/>
    <w:rsid w:val="00452E43"/>
    <w:rPr>
      <w:bCs/>
      <w:sz w:val="24"/>
      <w:szCs w:val="28"/>
      <w:lang w:val="pl-PL" w:eastAsia="pl-PL" w:bidi="ar-SA"/>
    </w:rPr>
  </w:style>
  <w:style w:type="paragraph" w:styleId="Spistreci1">
    <w:name w:val="toc 1"/>
    <w:basedOn w:val="Normalny"/>
    <w:next w:val="Normalny"/>
    <w:autoRedefine/>
    <w:semiHidden/>
    <w:rsid w:val="00452E43"/>
    <w:pPr>
      <w:tabs>
        <w:tab w:val="right" w:leader="dot" w:pos="9345"/>
      </w:tabs>
      <w:spacing w:before="240" w:line="360" w:lineRule="auto"/>
    </w:pPr>
    <w:rPr>
      <w:rFonts w:ascii="Book Antiqua" w:hAnsi="Book Antiqua"/>
      <w:noProof/>
      <w:szCs w:val="28"/>
    </w:rPr>
  </w:style>
  <w:style w:type="character" w:styleId="Hipercze">
    <w:name w:val="Hyperlink"/>
    <w:uiPriority w:val="99"/>
    <w:rsid w:val="00452E43"/>
    <w:rPr>
      <w:color w:val="0000FF"/>
      <w:u w:val="single"/>
    </w:rPr>
  </w:style>
  <w:style w:type="paragraph" w:styleId="Spistreci2">
    <w:name w:val="toc 2"/>
    <w:basedOn w:val="Nagwek2"/>
    <w:next w:val="Normalny"/>
    <w:autoRedefine/>
    <w:semiHidden/>
    <w:rsid w:val="00452E43"/>
    <w:pPr>
      <w:keepNext w:val="0"/>
      <w:tabs>
        <w:tab w:val="right" w:leader="dot" w:pos="9345"/>
      </w:tabs>
      <w:overflowPunct w:val="0"/>
      <w:autoSpaceDE w:val="0"/>
      <w:autoSpaceDN w:val="0"/>
      <w:adjustRightInd w:val="0"/>
      <w:spacing w:before="120"/>
      <w:ind w:right="-284"/>
      <w:jc w:val="both"/>
      <w:textAlignment w:val="baseline"/>
      <w:outlineLvl w:val="9"/>
    </w:pPr>
    <w:rPr>
      <w:rFonts w:ascii="Book Antiqua" w:eastAsia="MS Mincho" w:hAnsi="Book Antiqua"/>
      <w:b w:val="0"/>
      <w:noProof/>
      <w:sz w:val="24"/>
      <w:szCs w:val="24"/>
    </w:rPr>
  </w:style>
  <w:style w:type="paragraph" w:styleId="Spisilustracji">
    <w:name w:val="table of figures"/>
    <w:basedOn w:val="Normalny"/>
    <w:next w:val="Normalny"/>
    <w:semiHidden/>
    <w:rsid w:val="00452E43"/>
    <w:pPr>
      <w:spacing w:line="360" w:lineRule="auto"/>
      <w:ind w:left="480" w:hanging="480"/>
      <w:jc w:val="both"/>
    </w:pPr>
    <w:rPr>
      <w:rFonts w:ascii="Bookman Old Style" w:hAnsi="Bookman Old Style"/>
      <w:b w:val="0"/>
      <w:szCs w:val="24"/>
    </w:rPr>
  </w:style>
  <w:style w:type="character" w:styleId="Odwoanieprzypisudolnego">
    <w:name w:val="footnote reference"/>
    <w:uiPriority w:val="99"/>
    <w:semiHidden/>
    <w:rsid w:val="00452E4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452E43"/>
    <w:rPr>
      <w:b w:val="0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52E4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UyteHipercze">
    <w:name w:val="FollowedHyperlink"/>
    <w:uiPriority w:val="99"/>
    <w:rsid w:val="00452E43"/>
    <w:rPr>
      <w:color w:val="800080"/>
      <w:u w:val="single"/>
    </w:rPr>
  </w:style>
  <w:style w:type="paragraph" w:styleId="Listapunktowana3">
    <w:name w:val="List Bullet 3"/>
    <w:basedOn w:val="Normalny"/>
    <w:autoRedefine/>
    <w:rsid w:val="00452E43"/>
    <w:pPr>
      <w:tabs>
        <w:tab w:val="num" w:pos="-338"/>
      </w:tabs>
      <w:ind w:left="-338" w:hanging="360"/>
    </w:pPr>
    <w:rPr>
      <w:b w:val="0"/>
      <w:sz w:val="20"/>
    </w:rPr>
  </w:style>
  <w:style w:type="paragraph" w:styleId="Listapunktowana2">
    <w:name w:val="List Bullet 2"/>
    <w:basedOn w:val="Normalny"/>
    <w:autoRedefine/>
    <w:rsid w:val="00452E43"/>
    <w:pPr>
      <w:jc w:val="both"/>
    </w:pPr>
    <w:rPr>
      <w:b w:val="0"/>
      <w:bCs/>
    </w:rPr>
  </w:style>
  <w:style w:type="paragraph" w:styleId="Lista">
    <w:name w:val="List"/>
    <w:basedOn w:val="Normalny"/>
    <w:rsid w:val="00452E43"/>
    <w:pPr>
      <w:ind w:left="283" w:hanging="283"/>
    </w:pPr>
    <w:rPr>
      <w:b w:val="0"/>
      <w:sz w:val="20"/>
    </w:rPr>
  </w:style>
  <w:style w:type="paragraph" w:styleId="Lista-kontynuacja">
    <w:name w:val="List Continue"/>
    <w:basedOn w:val="Normalny"/>
    <w:rsid w:val="00452E43"/>
    <w:pPr>
      <w:spacing w:after="120"/>
      <w:ind w:left="283"/>
    </w:pPr>
    <w:rPr>
      <w:b w:val="0"/>
      <w:sz w:val="20"/>
    </w:rPr>
  </w:style>
  <w:style w:type="paragraph" w:customStyle="1" w:styleId="Tekstpodstawowywcity21">
    <w:name w:val="Tekst podstawowy wcięty 21"/>
    <w:basedOn w:val="Normalny"/>
    <w:rsid w:val="00452E43"/>
    <w:pPr>
      <w:spacing w:line="360" w:lineRule="auto"/>
      <w:ind w:firstLine="284"/>
      <w:jc w:val="both"/>
    </w:pPr>
  </w:style>
  <w:style w:type="paragraph" w:customStyle="1" w:styleId="Wysunicietekstu">
    <w:name w:val="Wysunięcie tekstu"/>
    <w:basedOn w:val="Tekstpodstawowy"/>
    <w:rsid w:val="00452E43"/>
    <w:pPr>
      <w:widowControl w:val="0"/>
      <w:tabs>
        <w:tab w:val="left" w:pos="567"/>
      </w:tabs>
      <w:suppressAutoHyphens/>
      <w:spacing w:after="120" w:line="240" w:lineRule="auto"/>
      <w:ind w:left="567" w:hanging="283"/>
      <w:jc w:val="left"/>
    </w:pPr>
    <w:rPr>
      <w:rFonts w:ascii="Thorndale" w:eastAsia="HG Mincho Light J" w:hAnsi="Thorndale"/>
      <w:b w:val="0"/>
      <w:color w:val="000000"/>
    </w:rPr>
  </w:style>
  <w:style w:type="table" w:styleId="Tabela-Siatka">
    <w:name w:val="Table Grid"/>
    <w:basedOn w:val="Standardowy"/>
    <w:rsid w:val="00452E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3">
    <w:name w:val="xl23"/>
    <w:basedOn w:val="Normalny"/>
    <w:rsid w:val="00452E43"/>
    <w:pPr>
      <w:pBdr>
        <w:right w:val="single" w:sz="12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Arial Narrow" w:eastAsia="Arial Unicode MS" w:hAnsi="Arial Narrow" w:cs="Arial Unicode MS"/>
      <w:bCs/>
      <w:szCs w:val="24"/>
    </w:rPr>
  </w:style>
  <w:style w:type="character" w:customStyle="1" w:styleId="ZnakZnak14">
    <w:name w:val="Znak Znak14"/>
    <w:semiHidden/>
    <w:rsid w:val="00452E43"/>
    <w:rPr>
      <w:b/>
      <w:sz w:val="24"/>
      <w:lang w:val="pl-PL" w:eastAsia="pl-PL" w:bidi="ar-SA"/>
    </w:rPr>
  </w:style>
  <w:style w:type="character" w:customStyle="1" w:styleId="ZnakZnak5">
    <w:name w:val="Znak Znak5"/>
    <w:rsid w:val="00452E43"/>
    <w:rPr>
      <w:b/>
      <w:sz w:val="24"/>
    </w:rPr>
  </w:style>
  <w:style w:type="character" w:customStyle="1" w:styleId="ZnakZnak9">
    <w:name w:val="Znak Znak9"/>
    <w:rsid w:val="00452E43"/>
    <w:rPr>
      <w:rFonts w:ascii="Arial Narrow" w:hAnsi="Arial Narrow"/>
      <w:b/>
      <w:snapToGrid w:val="0"/>
      <w:color w:val="000000"/>
    </w:rPr>
  </w:style>
  <w:style w:type="paragraph" w:customStyle="1" w:styleId="msolistparagraph0">
    <w:name w:val="msolistparagraph"/>
    <w:basedOn w:val="Normalny"/>
    <w:rsid w:val="00452E43"/>
    <w:pPr>
      <w:spacing w:before="100" w:beforeAutospacing="1" w:after="100" w:afterAutospacing="1"/>
    </w:pPr>
    <w:rPr>
      <w:b w:val="0"/>
      <w:szCs w:val="24"/>
    </w:rPr>
  </w:style>
  <w:style w:type="paragraph" w:customStyle="1" w:styleId="NTGNagwektabeli">
    <w:name w:val="NTG Nagłówek tabeli"/>
    <w:basedOn w:val="Normalny"/>
    <w:rsid w:val="00452E43"/>
    <w:pPr>
      <w:widowControl w:val="0"/>
      <w:tabs>
        <w:tab w:val="num" w:pos="360"/>
      </w:tabs>
      <w:suppressAutoHyphens/>
      <w:autoSpaceDE w:val="0"/>
      <w:ind w:left="360"/>
    </w:pPr>
    <w:rPr>
      <w:rFonts w:ascii="Book Antiqua" w:hAnsi="Book Antiqua"/>
      <w:b w:val="0"/>
      <w:i/>
      <w:sz w:val="20"/>
      <w:lang w:eastAsia="ar-SA"/>
    </w:rPr>
  </w:style>
  <w:style w:type="paragraph" w:customStyle="1" w:styleId="Tbela">
    <w:name w:val="Tbela"/>
    <w:basedOn w:val="Tekstpodstawowywcity2"/>
    <w:link w:val="TbelaZnak"/>
    <w:qFormat/>
    <w:rsid w:val="00452E43"/>
    <w:pPr>
      <w:tabs>
        <w:tab w:val="left" w:pos="425"/>
      </w:tabs>
      <w:spacing w:before="120" w:after="60" w:line="240" w:lineRule="auto"/>
      <w:ind w:firstLine="0"/>
    </w:pPr>
    <w:rPr>
      <w:rFonts w:ascii="Arial Narrow" w:hAnsi="Arial Narrow"/>
      <w:color w:val="000000"/>
      <w:sz w:val="20"/>
    </w:rPr>
  </w:style>
  <w:style w:type="character" w:customStyle="1" w:styleId="TbelaZnak">
    <w:name w:val="Tbela Znak"/>
    <w:basedOn w:val="Nagwek7Znak"/>
    <w:link w:val="Tbela"/>
    <w:rsid w:val="00452E43"/>
    <w:rPr>
      <w:rFonts w:ascii="Arial Narrow" w:eastAsia="Times New Roman" w:hAnsi="Arial Narrow" w:cs="Times New Roman"/>
      <w:b/>
      <w:snapToGrid/>
      <w:color w:val="000000"/>
      <w:sz w:val="20"/>
      <w:szCs w:val="20"/>
      <w:lang w:eastAsia="pl-PL"/>
    </w:rPr>
  </w:style>
  <w:style w:type="character" w:customStyle="1" w:styleId="ZnakZnak15">
    <w:name w:val="Znak Znak15"/>
    <w:rsid w:val="00452E43"/>
    <w:rPr>
      <w:b/>
      <w:sz w:val="28"/>
      <w:u w:val="double"/>
    </w:rPr>
  </w:style>
  <w:style w:type="character" w:customStyle="1" w:styleId="NagwekZnakZnak">
    <w:name w:val="Nagłówek Znak Znak"/>
    <w:aliases w:val="Nagłówek Znak1"/>
    <w:rsid w:val="00452E43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Nagwekspisutreci">
    <w:name w:val="TOC Heading"/>
    <w:basedOn w:val="Nagwek1"/>
    <w:next w:val="Normalny"/>
    <w:qFormat/>
    <w:rsid w:val="00452E43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Spistreci3">
    <w:name w:val="toc 3"/>
    <w:basedOn w:val="Normalny"/>
    <w:next w:val="Normalny"/>
    <w:autoRedefine/>
    <w:unhideWhenUsed/>
    <w:qFormat/>
    <w:rsid w:val="00452E43"/>
    <w:pPr>
      <w:ind w:left="480"/>
    </w:pPr>
  </w:style>
  <w:style w:type="paragraph" w:styleId="Spistreci4">
    <w:name w:val="toc 4"/>
    <w:basedOn w:val="Normalny"/>
    <w:next w:val="Normalny"/>
    <w:autoRedefine/>
    <w:unhideWhenUsed/>
    <w:rsid w:val="00452E43"/>
    <w:pPr>
      <w:tabs>
        <w:tab w:val="left" w:pos="1100"/>
        <w:tab w:val="right" w:leader="dot" w:pos="9345"/>
      </w:tabs>
      <w:spacing w:line="276" w:lineRule="auto"/>
      <w:jc w:val="both"/>
    </w:pPr>
    <w:rPr>
      <w:noProof/>
      <w:sz w:val="22"/>
      <w:szCs w:val="22"/>
    </w:rPr>
  </w:style>
  <w:style w:type="paragraph" w:styleId="Spistreci5">
    <w:name w:val="toc 5"/>
    <w:basedOn w:val="Normalny"/>
    <w:next w:val="Normalny"/>
    <w:autoRedefine/>
    <w:unhideWhenUsed/>
    <w:rsid w:val="00452E43"/>
    <w:pPr>
      <w:spacing w:after="100" w:line="276" w:lineRule="auto"/>
      <w:ind w:left="880"/>
    </w:pPr>
    <w:rPr>
      <w:rFonts w:ascii="Calibri" w:hAnsi="Calibri"/>
      <w:b w:val="0"/>
      <w:sz w:val="22"/>
      <w:szCs w:val="22"/>
    </w:rPr>
  </w:style>
  <w:style w:type="paragraph" w:styleId="Spistreci6">
    <w:name w:val="toc 6"/>
    <w:basedOn w:val="Normalny"/>
    <w:next w:val="Normalny"/>
    <w:autoRedefine/>
    <w:unhideWhenUsed/>
    <w:rsid w:val="00452E43"/>
    <w:pPr>
      <w:spacing w:after="100" w:line="276" w:lineRule="auto"/>
      <w:ind w:left="1100"/>
    </w:pPr>
    <w:rPr>
      <w:rFonts w:ascii="Calibri" w:hAnsi="Calibri"/>
      <w:b w:val="0"/>
      <w:sz w:val="22"/>
      <w:szCs w:val="22"/>
    </w:rPr>
  </w:style>
  <w:style w:type="paragraph" w:styleId="Spistreci7">
    <w:name w:val="toc 7"/>
    <w:basedOn w:val="Normalny"/>
    <w:next w:val="Normalny"/>
    <w:autoRedefine/>
    <w:unhideWhenUsed/>
    <w:rsid w:val="00452E43"/>
    <w:pPr>
      <w:spacing w:after="100" w:line="276" w:lineRule="auto"/>
      <w:ind w:left="1320"/>
    </w:pPr>
    <w:rPr>
      <w:rFonts w:ascii="Calibri" w:hAnsi="Calibri"/>
      <w:b w:val="0"/>
      <w:sz w:val="22"/>
      <w:szCs w:val="22"/>
    </w:rPr>
  </w:style>
  <w:style w:type="paragraph" w:styleId="Spistreci8">
    <w:name w:val="toc 8"/>
    <w:basedOn w:val="Normalny"/>
    <w:next w:val="Normalny"/>
    <w:autoRedefine/>
    <w:unhideWhenUsed/>
    <w:rsid w:val="00452E43"/>
    <w:pPr>
      <w:spacing w:after="100" w:line="276" w:lineRule="auto"/>
      <w:ind w:left="1540"/>
    </w:pPr>
    <w:rPr>
      <w:rFonts w:ascii="Calibri" w:hAnsi="Calibri"/>
      <w:b w:val="0"/>
      <w:sz w:val="22"/>
      <w:szCs w:val="22"/>
    </w:rPr>
  </w:style>
  <w:style w:type="paragraph" w:styleId="Spistreci9">
    <w:name w:val="toc 9"/>
    <w:basedOn w:val="Normalny"/>
    <w:next w:val="Normalny"/>
    <w:autoRedefine/>
    <w:unhideWhenUsed/>
    <w:rsid w:val="00452E43"/>
    <w:pPr>
      <w:spacing w:after="100" w:line="276" w:lineRule="auto"/>
      <w:ind w:left="1760"/>
    </w:pPr>
    <w:rPr>
      <w:rFonts w:ascii="Calibri" w:hAnsi="Calibri"/>
      <w:b w:val="0"/>
      <w:sz w:val="22"/>
      <w:szCs w:val="22"/>
    </w:rPr>
  </w:style>
  <w:style w:type="paragraph" w:styleId="Bezodstpw">
    <w:name w:val="No Spacing"/>
    <w:link w:val="BezodstpwZnak"/>
    <w:qFormat/>
    <w:rsid w:val="00452E4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rsid w:val="00452E43"/>
    <w:rPr>
      <w:rFonts w:ascii="Calibri" w:eastAsia="Times New Roman" w:hAnsi="Calibri" w:cs="Times New Roman"/>
    </w:rPr>
  </w:style>
  <w:style w:type="character" w:customStyle="1" w:styleId="TekstpodstawowyZnak1">
    <w:name w:val="Tekst podstawowy Znak1"/>
    <w:locked/>
    <w:rsid w:val="00452E43"/>
    <w:rPr>
      <w:rFonts w:ascii="Times New Roman" w:hAnsi="Times New Roman" w:cs="Times New Roman"/>
      <w:b/>
      <w:sz w:val="20"/>
      <w:szCs w:val="20"/>
      <w:lang w:eastAsia="pl-PL"/>
    </w:rPr>
  </w:style>
  <w:style w:type="paragraph" w:customStyle="1" w:styleId="Zawartotabeli">
    <w:name w:val="Zawartość tabeli"/>
    <w:basedOn w:val="Normalny"/>
    <w:rsid w:val="00452E43"/>
    <w:pPr>
      <w:widowControl w:val="0"/>
      <w:suppressLineNumbers/>
      <w:suppressAutoHyphens/>
      <w:jc w:val="both"/>
    </w:pPr>
    <w:rPr>
      <w:rFonts w:eastAsia="Lucida Sans Unicode"/>
      <w:b w:val="0"/>
    </w:rPr>
  </w:style>
  <w:style w:type="paragraph" w:customStyle="1" w:styleId="Normalny1">
    <w:name w:val="Normalny1"/>
    <w:basedOn w:val="Tekstpodstawowywcity2"/>
    <w:link w:val="Normalny1Znak"/>
    <w:qFormat/>
    <w:rsid w:val="00452E43"/>
    <w:pPr>
      <w:tabs>
        <w:tab w:val="left" w:pos="425"/>
      </w:tabs>
      <w:spacing w:line="240" w:lineRule="auto"/>
      <w:ind w:firstLine="0"/>
    </w:pPr>
    <w:rPr>
      <w:rFonts w:ascii="Arial Narrow" w:hAnsi="Arial Narrow"/>
      <w:snapToGrid w:val="0"/>
      <w:color w:val="000000"/>
    </w:rPr>
  </w:style>
  <w:style w:type="character" w:customStyle="1" w:styleId="Normalny1Znak">
    <w:name w:val="Normalny1 Znak"/>
    <w:link w:val="Normalny1"/>
    <w:rsid w:val="00452E43"/>
    <w:rPr>
      <w:rFonts w:ascii="Arial Narrow" w:eastAsia="Times New Roman" w:hAnsi="Arial Narrow" w:cs="Times New Roman"/>
      <w:b/>
      <w:snapToGrid w:val="0"/>
      <w:color w:val="000000"/>
      <w:sz w:val="24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qFormat/>
    <w:rsid w:val="00452E43"/>
    <w:pPr>
      <w:spacing w:after="60"/>
      <w:jc w:val="center"/>
      <w:outlineLvl w:val="1"/>
    </w:pPr>
    <w:rPr>
      <w:rFonts w:ascii="Cambria" w:hAnsi="Cambria"/>
      <w:b w:val="0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rsid w:val="00452E43"/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CytatZnak">
    <w:name w:val="Cytat Znak"/>
    <w:link w:val="Cytat"/>
    <w:rsid w:val="00452E43"/>
    <w:rPr>
      <w:rFonts w:ascii="Calibri" w:hAnsi="Calibri"/>
      <w:i/>
      <w:sz w:val="24"/>
      <w:szCs w:val="24"/>
      <w:lang w:val="en-US" w:bidi="en-US"/>
    </w:rPr>
  </w:style>
  <w:style w:type="paragraph" w:styleId="Cytat">
    <w:name w:val="Quote"/>
    <w:basedOn w:val="Normalny"/>
    <w:next w:val="Normalny"/>
    <w:link w:val="CytatZnak"/>
    <w:qFormat/>
    <w:rsid w:val="00452E43"/>
    <w:rPr>
      <w:rFonts w:ascii="Calibri" w:eastAsiaTheme="minorHAnsi" w:hAnsi="Calibri" w:cstheme="minorBidi"/>
      <w:b w:val="0"/>
      <w:i/>
      <w:szCs w:val="24"/>
      <w:lang w:val="en-US" w:eastAsia="en-US" w:bidi="en-US"/>
    </w:rPr>
  </w:style>
  <w:style w:type="character" w:customStyle="1" w:styleId="CytatZnak1">
    <w:name w:val="Cytat Znak1"/>
    <w:basedOn w:val="Domylnaczcionkaakapitu"/>
    <w:uiPriority w:val="29"/>
    <w:rsid w:val="00452E43"/>
    <w:rPr>
      <w:rFonts w:ascii="Times New Roman" w:eastAsia="Times New Roman" w:hAnsi="Times New Roman" w:cs="Times New Roman"/>
      <w:b/>
      <w:i/>
      <w:iCs/>
      <w:color w:val="404040" w:themeColor="text1" w:themeTint="BF"/>
      <w:sz w:val="24"/>
      <w:szCs w:val="20"/>
      <w:lang w:eastAsia="pl-PL"/>
    </w:rPr>
  </w:style>
  <w:style w:type="character" w:customStyle="1" w:styleId="CytatintensywnyZnak">
    <w:name w:val="Cytat intensywny Znak"/>
    <w:link w:val="Cytatintensywny"/>
    <w:rsid w:val="00452E43"/>
    <w:rPr>
      <w:rFonts w:ascii="Calibri" w:hAnsi="Calibri"/>
      <w:b/>
      <w:i/>
      <w:sz w:val="24"/>
      <w:lang w:val="en-US" w:bidi="en-US"/>
    </w:rPr>
  </w:style>
  <w:style w:type="paragraph" w:styleId="Cytatintensywny">
    <w:name w:val="Intense Quote"/>
    <w:basedOn w:val="Normalny"/>
    <w:next w:val="Normalny"/>
    <w:link w:val="CytatintensywnyZnak"/>
    <w:qFormat/>
    <w:rsid w:val="00452E43"/>
    <w:pPr>
      <w:ind w:left="720" w:right="720"/>
    </w:pPr>
    <w:rPr>
      <w:rFonts w:ascii="Calibri" w:eastAsiaTheme="minorHAnsi" w:hAnsi="Calibri" w:cstheme="minorBidi"/>
      <w:i/>
      <w:szCs w:val="22"/>
      <w:lang w:val="en-US" w:eastAsia="en-US" w:bidi="en-US"/>
    </w:rPr>
  </w:style>
  <w:style w:type="character" w:customStyle="1" w:styleId="CytatintensywnyZnak1">
    <w:name w:val="Cytat intensywny Znak1"/>
    <w:basedOn w:val="Domylnaczcionkaakapitu"/>
    <w:uiPriority w:val="30"/>
    <w:rsid w:val="00452E43"/>
    <w:rPr>
      <w:rFonts w:ascii="Times New Roman" w:eastAsia="Times New Roman" w:hAnsi="Times New Roman" w:cs="Times New Roman"/>
      <w:b/>
      <w:i/>
      <w:iCs/>
      <w:color w:val="5B9BD5" w:themeColor="accent1"/>
      <w:sz w:val="24"/>
      <w:szCs w:val="20"/>
      <w:lang w:eastAsia="pl-PL"/>
    </w:rPr>
  </w:style>
  <w:style w:type="paragraph" w:styleId="Listapunktowana">
    <w:name w:val="List Bullet"/>
    <w:basedOn w:val="Normalny"/>
    <w:rsid w:val="00452E43"/>
    <w:pPr>
      <w:overflowPunct w:val="0"/>
      <w:autoSpaceDE w:val="0"/>
      <w:autoSpaceDN w:val="0"/>
      <w:adjustRightInd w:val="0"/>
      <w:ind w:left="283" w:hanging="283"/>
      <w:textAlignment w:val="baseline"/>
    </w:pPr>
    <w:rPr>
      <w:b w:val="0"/>
      <w:sz w:val="20"/>
    </w:rPr>
  </w:style>
  <w:style w:type="paragraph" w:styleId="Akapitzlist">
    <w:name w:val="List Paragraph"/>
    <w:basedOn w:val="Normalny"/>
    <w:link w:val="AkapitzlistZnak"/>
    <w:uiPriority w:val="34"/>
    <w:qFormat/>
    <w:rsid w:val="00452E43"/>
    <w:pPr>
      <w:spacing w:after="200" w:line="276" w:lineRule="auto"/>
      <w:ind w:left="720"/>
      <w:contextualSpacing/>
    </w:pPr>
    <w:rPr>
      <w:rFonts w:ascii="Cambria" w:eastAsia="Calibri" w:hAnsi="Cambria"/>
      <w:b w:val="0"/>
      <w:i/>
      <w:szCs w:val="22"/>
      <w:lang w:eastAsia="en-US"/>
    </w:rPr>
  </w:style>
  <w:style w:type="paragraph" w:customStyle="1" w:styleId="Tekstpodstawowy211">
    <w:name w:val="Tekst podstawowy 211"/>
    <w:basedOn w:val="Normalny"/>
    <w:rsid w:val="00452E43"/>
    <w:pPr>
      <w:suppressAutoHyphens/>
      <w:spacing w:line="360" w:lineRule="auto"/>
      <w:ind w:firstLine="708"/>
      <w:jc w:val="both"/>
    </w:pPr>
    <w:rPr>
      <w:b w:val="0"/>
    </w:rPr>
  </w:style>
  <w:style w:type="paragraph" w:customStyle="1" w:styleId="Style2">
    <w:name w:val="Style2"/>
    <w:basedOn w:val="Normalny"/>
    <w:uiPriority w:val="99"/>
    <w:rsid w:val="00452E43"/>
    <w:pPr>
      <w:widowControl w:val="0"/>
      <w:autoSpaceDE w:val="0"/>
      <w:autoSpaceDN w:val="0"/>
      <w:adjustRightInd w:val="0"/>
    </w:pPr>
    <w:rPr>
      <w:b w:val="0"/>
      <w:szCs w:val="24"/>
    </w:rPr>
  </w:style>
  <w:style w:type="paragraph" w:customStyle="1" w:styleId="Style6">
    <w:name w:val="Style6"/>
    <w:basedOn w:val="Normalny"/>
    <w:uiPriority w:val="99"/>
    <w:rsid w:val="00452E43"/>
    <w:pPr>
      <w:widowControl w:val="0"/>
      <w:autoSpaceDE w:val="0"/>
      <w:autoSpaceDN w:val="0"/>
      <w:adjustRightInd w:val="0"/>
    </w:pPr>
    <w:rPr>
      <w:b w:val="0"/>
      <w:szCs w:val="24"/>
    </w:rPr>
  </w:style>
  <w:style w:type="paragraph" w:customStyle="1" w:styleId="Style14">
    <w:name w:val="Style14"/>
    <w:basedOn w:val="Normalny"/>
    <w:uiPriority w:val="99"/>
    <w:rsid w:val="00452E43"/>
    <w:pPr>
      <w:widowControl w:val="0"/>
      <w:autoSpaceDE w:val="0"/>
      <w:autoSpaceDN w:val="0"/>
      <w:adjustRightInd w:val="0"/>
    </w:pPr>
    <w:rPr>
      <w:b w:val="0"/>
      <w:szCs w:val="24"/>
    </w:rPr>
  </w:style>
  <w:style w:type="paragraph" w:customStyle="1" w:styleId="Style15">
    <w:name w:val="Style15"/>
    <w:basedOn w:val="Normalny"/>
    <w:uiPriority w:val="99"/>
    <w:rsid w:val="00452E43"/>
    <w:pPr>
      <w:widowControl w:val="0"/>
      <w:autoSpaceDE w:val="0"/>
      <w:autoSpaceDN w:val="0"/>
      <w:adjustRightInd w:val="0"/>
    </w:pPr>
    <w:rPr>
      <w:b w:val="0"/>
      <w:szCs w:val="24"/>
    </w:rPr>
  </w:style>
  <w:style w:type="paragraph" w:customStyle="1" w:styleId="Style16">
    <w:name w:val="Style16"/>
    <w:basedOn w:val="Normalny"/>
    <w:uiPriority w:val="99"/>
    <w:rsid w:val="00452E43"/>
    <w:pPr>
      <w:widowControl w:val="0"/>
      <w:autoSpaceDE w:val="0"/>
      <w:autoSpaceDN w:val="0"/>
      <w:adjustRightInd w:val="0"/>
      <w:spacing w:line="240" w:lineRule="exact"/>
    </w:pPr>
    <w:rPr>
      <w:b w:val="0"/>
      <w:szCs w:val="24"/>
    </w:rPr>
  </w:style>
  <w:style w:type="paragraph" w:customStyle="1" w:styleId="Style17">
    <w:name w:val="Style17"/>
    <w:basedOn w:val="Normalny"/>
    <w:uiPriority w:val="99"/>
    <w:rsid w:val="00452E43"/>
    <w:pPr>
      <w:widowControl w:val="0"/>
      <w:autoSpaceDE w:val="0"/>
      <w:autoSpaceDN w:val="0"/>
      <w:adjustRightInd w:val="0"/>
    </w:pPr>
    <w:rPr>
      <w:b w:val="0"/>
      <w:szCs w:val="24"/>
    </w:rPr>
  </w:style>
  <w:style w:type="character" w:customStyle="1" w:styleId="FontStyle31">
    <w:name w:val="Font Style31"/>
    <w:uiPriority w:val="99"/>
    <w:rsid w:val="00452E43"/>
    <w:rPr>
      <w:rFonts w:ascii="Lucida Sans Unicode" w:hAnsi="Lucida Sans Unicode" w:cs="Lucida Sans Unicode"/>
      <w:b/>
      <w:bCs/>
      <w:sz w:val="20"/>
      <w:szCs w:val="20"/>
    </w:rPr>
  </w:style>
  <w:style w:type="character" w:customStyle="1" w:styleId="FontStyle32">
    <w:name w:val="Font Style32"/>
    <w:uiPriority w:val="99"/>
    <w:rsid w:val="00452E43"/>
    <w:rPr>
      <w:rFonts w:ascii="Arial Narrow" w:hAnsi="Arial Narrow" w:cs="Arial Narrow"/>
      <w:b/>
      <w:bCs/>
      <w:sz w:val="20"/>
      <w:szCs w:val="20"/>
    </w:rPr>
  </w:style>
  <w:style w:type="character" w:customStyle="1" w:styleId="FontStyle33">
    <w:name w:val="Font Style33"/>
    <w:uiPriority w:val="99"/>
    <w:rsid w:val="00452E43"/>
    <w:rPr>
      <w:rFonts w:ascii="Arial Narrow" w:hAnsi="Arial Narrow" w:cs="Arial Narrow"/>
      <w:b/>
      <w:bCs/>
      <w:sz w:val="16"/>
      <w:szCs w:val="16"/>
    </w:rPr>
  </w:style>
  <w:style w:type="character" w:customStyle="1" w:styleId="FontStyle34">
    <w:name w:val="Font Style34"/>
    <w:uiPriority w:val="99"/>
    <w:rsid w:val="00452E43"/>
    <w:rPr>
      <w:rFonts w:ascii="Palatino Linotype" w:hAnsi="Palatino Linotype" w:cs="Palatino Linotype"/>
      <w:sz w:val="30"/>
      <w:szCs w:val="30"/>
    </w:rPr>
  </w:style>
  <w:style w:type="character" w:customStyle="1" w:styleId="FontStyle35">
    <w:name w:val="Font Style35"/>
    <w:uiPriority w:val="99"/>
    <w:rsid w:val="00452E43"/>
    <w:rPr>
      <w:rFonts w:ascii="Courier New" w:hAnsi="Courier New" w:cs="Courier New"/>
      <w:b/>
      <w:bCs/>
      <w:sz w:val="20"/>
      <w:szCs w:val="20"/>
    </w:rPr>
  </w:style>
  <w:style w:type="paragraph" w:customStyle="1" w:styleId="Tekstpodstawowy22">
    <w:name w:val="Tekst podstawowy 22"/>
    <w:basedOn w:val="Normalny"/>
    <w:rsid w:val="00452E43"/>
    <w:pPr>
      <w:suppressAutoHyphens/>
      <w:spacing w:line="360" w:lineRule="auto"/>
      <w:ind w:firstLine="708"/>
      <w:jc w:val="both"/>
    </w:pPr>
    <w:rPr>
      <w:b w:val="0"/>
    </w:rPr>
  </w:style>
  <w:style w:type="character" w:customStyle="1" w:styleId="Teksttreci">
    <w:name w:val="Tekst treści_"/>
    <w:basedOn w:val="Domylnaczcionkaakapitu"/>
    <w:link w:val="Teksttreci0"/>
    <w:rsid w:val="00452E43"/>
    <w:rPr>
      <w:rFonts w:ascii="MS Mincho" w:eastAsia="MS Mincho" w:hAnsi="MS Mincho" w:cs="MS Mincho"/>
      <w:color w:val="000000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52E43"/>
    <w:pPr>
      <w:widowControl w:val="0"/>
      <w:shd w:val="clear" w:color="auto" w:fill="FFFFFF"/>
      <w:spacing w:line="245" w:lineRule="exact"/>
      <w:jc w:val="both"/>
    </w:pPr>
    <w:rPr>
      <w:rFonts w:ascii="MS Mincho" w:eastAsia="MS Mincho" w:hAnsi="MS Mincho" w:cs="MS Mincho"/>
      <w:b w:val="0"/>
      <w:color w:val="000000"/>
      <w:sz w:val="18"/>
      <w:szCs w:val="18"/>
      <w:lang w:eastAsia="en-US"/>
    </w:rPr>
  </w:style>
  <w:style w:type="paragraph" w:customStyle="1" w:styleId="Tekstpodstawowy23">
    <w:name w:val="Tekst podstawowy 23"/>
    <w:basedOn w:val="Normalny"/>
    <w:rsid w:val="00452E43"/>
    <w:pPr>
      <w:suppressAutoHyphens/>
      <w:spacing w:line="360" w:lineRule="auto"/>
      <w:ind w:firstLine="708"/>
      <w:jc w:val="both"/>
    </w:pPr>
    <w:rPr>
      <w:b w:val="0"/>
    </w:rPr>
  </w:style>
  <w:style w:type="character" w:customStyle="1" w:styleId="ZnakZnak1">
    <w:name w:val="Znak Znak1"/>
    <w:rsid w:val="00452E43"/>
    <w:rPr>
      <w:b/>
      <w:sz w:val="24"/>
      <w:lang w:val="pl-PL" w:eastAsia="pl-PL" w:bidi="ar-SA"/>
    </w:rPr>
  </w:style>
  <w:style w:type="paragraph" w:customStyle="1" w:styleId="Zwykytekst2">
    <w:name w:val="Zwykły tekst2"/>
    <w:basedOn w:val="Normalny"/>
    <w:rsid w:val="00452E4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b w:val="0"/>
      <w:sz w:val="20"/>
    </w:rPr>
  </w:style>
  <w:style w:type="paragraph" w:customStyle="1" w:styleId="Tekstpodstawowy24">
    <w:name w:val="Tekst podstawowy 24"/>
    <w:basedOn w:val="Normalny"/>
    <w:rsid w:val="00452E43"/>
    <w:pPr>
      <w:overflowPunct w:val="0"/>
      <w:autoSpaceDE w:val="0"/>
      <w:autoSpaceDN w:val="0"/>
      <w:adjustRightInd w:val="0"/>
      <w:jc w:val="center"/>
    </w:pPr>
    <w:rPr>
      <w:rFonts w:ascii="Arial" w:hAnsi="Arial"/>
      <w:b w:val="0"/>
      <w:sz w:val="20"/>
    </w:rPr>
  </w:style>
  <w:style w:type="paragraph" w:customStyle="1" w:styleId="Tekstpodstawowy32">
    <w:name w:val="Tekst podstawowy 32"/>
    <w:basedOn w:val="Normalny"/>
    <w:rsid w:val="00452E43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hAnsi="Courier New"/>
      <w:b w:val="0"/>
      <w:sz w:val="20"/>
    </w:rPr>
  </w:style>
  <w:style w:type="paragraph" w:customStyle="1" w:styleId="Tekstpodstawowywcity32">
    <w:name w:val="Tekst podstawowy wcięty 32"/>
    <w:basedOn w:val="Normalny"/>
    <w:rsid w:val="00452E43"/>
    <w:pPr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  <w:b w:val="0"/>
    </w:rPr>
  </w:style>
  <w:style w:type="paragraph" w:customStyle="1" w:styleId="Tekstpodstawowywcity22">
    <w:name w:val="Tekst podstawowy wcięty 22"/>
    <w:basedOn w:val="Normalny"/>
    <w:rsid w:val="00452E43"/>
    <w:pPr>
      <w:spacing w:line="360" w:lineRule="auto"/>
      <w:ind w:firstLine="284"/>
      <w:jc w:val="both"/>
    </w:pPr>
  </w:style>
  <w:style w:type="paragraph" w:customStyle="1" w:styleId="Default">
    <w:name w:val="Default"/>
    <w:rsid w:val="00452E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ekstpodstawowy25">
    <w:name w:val="Tekst podstawowy 25"/>
    <w:basedOn w:val="Normalny"/>
    <w:rsid w:val="00452E43"/>
    <w:pPr>
      <w:overflowPunct w:val="0"/>
      <w:autoSpaceDE w:val="0"/>
      <w:autoSpaceDN w:val="0"/>
      <w:adjustRightInd w:val="0"/>
      <w:jc w:val="center"/>
    </w:pPr>
    <w:rPr>
      <w:rFonts w:ascii="Arial" w:hAnsi="Arial"/>
      <w:b w:val="0"/>
      <w:sz w:val="20"/>
    </w:rPr>
  </w:style>
  <w:style w:type="paragraph" w:customStyle="1" w:styleId="Tekstpodstawowywcity23">
    <w:name w:val="Tekst podstawowy wcięty 23"/>
    <w:basedOn w:val="Normalny"/>
    <w:rsid w:val="00452E43"/>
    <w:pPr>
      <w:spacing w:line="360" w:lineRule="auto"/>
      <w:ind w:firstLine="284"/>
      <w:jc w:val="both"/>
    </w:pPr>
  </w:style>
  <w:style w:type="character" w:customStyle="1" w:styleId="AkapitzlistZnak">
    <w:name w:val="Akapit z listą Znak"/>
    <w:link w:val="Akapitzlist"/>
    <w:uiPriority w:val="34"/>
    <w:locked/>
    <w:rsid w:val="00452E43"/>
    <w:rPr>
      <w:rFonts w:ascii="Cambria" w:eastAsia="Calibri" w:hAnsi="Cambria" w:cs="Times New Roman"/>
      <w:i/>
      <w:sz w:val="24"/>
    </w:rPr>
  </w:style>
  <w:style w:type="character" w:styleId="Odwoaniedokomentarza">
    <w:name w:val="annotation reference"/>
    <w:uiPriority w:val="99"/>
    <w:unhideWhenUsed/>
    <w:rsid w:val="00452E43"/>
    <w:rPr>
      <w:sz w:val="16"/>
      <w:szCs w:val="16"/>
    </w:rPr>
  </w:style>
  <w:style w:type="paragraph" w:styleId="Poprawka">
    <w:name w:val="Revision"/>
    <w:hidden/>
    <w:uiPriority w:val="99"/>
    <w:semiHidden/>
    <w:rsid w:val="00452E43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Tekstpodstawowy26">
    <w:name w:val="Tekst podstawowy 26"/>
    <w:basedOn w:val="Normalny"/>
    <w:rsid w:val="00452E43"/>
    <w:pPr>
      <w:overflowPunct w:val="0"/>
      <w:autoSpaceDE w:val="0"/>
      <w:autoSpaceDN w:val="0"/>
      <w:adjustRightInd w:val="0"/>
      <w:jc w:val="center"/>
    </w:pPr>
    <w:rPr>
      <w:rFonts w:ascii="Arial" w:hAnsi="Arial"/>
      <w:b w:val="0"/>
      <w:sz w:val="20"/>
    </w:rPr>
  </w:style>
  <w:style w:type="paragraph" w:customStyle="1" w:styleId="Tekstpodstawowy27">
    <w:name w:val="Tekst podstawowy 27"/>
    <w:basedOn w:val="Normalny"/>
    <w:rsid w:val="00452E43"/>
    <w:pPr>
      <w:overflowPunct w:val="0"/>
      <w:autoSpaceDE w:val="0"/>
      <w:autoSpaceDN w:val="0"/>
      <w:adjustRightInd w:val="0"/>
      <w:jc w:val="center"/>
    </w:pPr>
    <w:rPr>
      <w:rFonts w:ascii="Arial" w:hAnsi="Arial"/>
      <w:b w:val="0"/>
      <w:sz w:val="20"/>
    </w:rPr>
  </w:style>
  <w:style w:type="paragraph" w:customStyle="1" w:styleId="Tekstpodstawowy28">
    <w:name w:val="Tekst podstawowy 28"/>
    <w:basedOn w:val="Normalny"/>
    <w:rsid w:val="00452E43"/>
    <w:pPr>
      <w:suppressAutoHyphens/>
      <w:spacing w:line="360" w:lineRule="auto"/>
      <w:ind w:firstLine="708"/>
      <w:jc w:val="both"/>
    </w:pPr>
    <w:rPr>
      <w:b w:val="0"/>
    </w:rPr>
  </w:style>
  <w:style w:type="paragraph" w:customStyle="1" w:styleId="Tekstpodstawowy29">
    <w:name w:val="Tekst podstawowy 29"/>
    <w:basedOn w:val="Normalny"/>
    <w:rsid w:val="00452E43"/>
    <w:pPr>
      <w:overflowPunct w:val="0"/>
      <w:autoSpaceDE w:val="0"/>
      <w:autoSpaceDN w:val="0"/>
      <w:adjustRightInd w:val="0"/>
      <w:jc w:val="center"/>
    </w:pPr>
    <w:rPr>
      <w:rFonts w:ascii="Arial" w:hAnsi="Arial"/>
      <w:b w:val="0"/>
      <w:sz w:val="20"/>
    </w:rPr>
  </w:style>
  <w:style w:type="paragraph" w:customStyle="1" w:styleId="Tekstpodstawowy210">
    <w:name w:val="Tekst podstawowy 210"/>
    <w:basedOn w:val="Normalny"/>
    <w:rsid w:val="00452E43"/>
    <w:pPr>
      <w:overflowPunct w:val="0"/>
      <w:autoSpaceDE w:val="0"/>
      <w:autoSpaceDN w:val="0"/>
      <w:adjustRightInd w:val="0"/>
      <w:jc w:val="center"/>
    </w:pPr>
    <w:rPr>
      <w:rFonts w:ascii="Arial" w:hAnsi="Arial"/>
      <w:b w:val="0"/>
      <w:sz w:val="20"/>
    </w:rPr>
  </w:style>
  <w:style w:type="paragraph" w:styleId="NormalnyWeb">
    <w:name w:val="Normal (Web)"/>
    <w:basedOn w:val="Normalny"/>
    <w:uiPriority w:val="99"/>
    <w:unhideWhenUsed/>
    <w:rsid w:val="00452E43"/>
    <w:pPr>
      <w:spacing w:before="100" w:beforeAutospacing="1" w:after="100" w:afterAutospacing="1"/>
    </w:pPr>
    <w:rPr>
      <w:b w:val="0"/>
      <w:szCs w:val="24"/>
    </w:rPr>
  </w:style>
  <w:style w:type="paragraph" w:customStyle="1" w:styleId="ELTabelaNagwek">
    <w:name w:val="EL Tabela Nagłówek"/>
    <w:basedOn w:val="Normalny"/>
    <w:link w:val="ELTabelaNagwekZnak"/>
    <w:qFormat/>
    <w:rsid w:val="00452E43"/>
    <w:pPr>
      <w:shd w:val="clear" w:color="auto" w:fill="E7E6E6" w:themeFill="background2"/>
      <w:spacing w:line="276" w:lineRule="auto"/>
      <w:jc w:val="center"/>
    </w:pPr>
    <w:rPr>
      <w:rFonts w:asciiTheme="minorHAnsi" w:eastAsiaTheme="minorHAnsi" w:hAnsiTheme="minorHAnsi"/>
      <w:b w:val="0"/>
      <w:sz w:val="20"/>
      <w:lang w:eastAsia="en-US"/>
    </w:rPr>
  </w:style>
  <w:style w:type="paragraph" w:customStyle="1" w:styleId="ELTabelaKolumny">
    <w:name w:val="EL Tabela Kolumny"/>
    <w:basedOn w:val="ELTabelaNagwek"/>
    <w:link w:val="ELTabelaKolumnyZnak"/>
    <w:autoRedefine/>
    <w:qFormat/>
    <w:rsid w:val="00452E43"/>
    <w:pPr>
      <w:spacing w:line="240" w:lineRule="auto"/>
    </w:pPr>
    <w:rPr>
      <w:sz w:val="16"/>
      <w:szCs w:val="16"/>
    </w:rPr>
  </w:style>
  <w:style w:type="character" w:customStyle="1" w:styleId="ELTabelaNagwekZnak">
    <w:name w:val="EL Tabela Nagłówek Znak"/>
    <w:basedOn w:val="Domylnaczcionkaakapitu"/>
    <w:link w:val="ELTabelaNagwek"/>
    <w:rsid w:val="00452E43"/>
    <w:rPr>
      <w:rFonts w:cs="Times New Roman"/>
      <w:sz w:val="20"/>
      <w:szCs w:val="20"/>
      <w:shd w:val="clear" w:color="auto" w:fill="E7E6E6" w:themeFill="background2"/>
    </w:rPr>
  </w:style>
  <w:style w:type="character" w:customStyle="1" w:styleId="ELTabelaKolumnyZnak">
    <w:name w:val="EL Tabela Kolumny Znak"/>
    <w:basedOn w:val="ELTabelaNagwekZnak"/>
    <w:link w:val="ELTabelaKolumny"/>
    <w:rsid w:val="00452E43"/>
    <w:rPr>
      <w:rFonts w:cs="Times New Roman"/>
      <w:sz w:val="16"/>
      <w:szCs w:val="16"/>
      <w:shd w:val="clear" w:color="auto" w:fill="E7E6E6" w:themeFill="background2"/>
    </w:rPr>
  </w:style>
  <w:style w:type="paragraph" w:customStyle="1" w:styleId="ELTabela">
    <w:name w:val="EL Tabela"/>
    <w:link w:val="ELTabelaZnak"/>
    <w:autoRedefine/>
    <w:qFormat/>
    <w:rsid w:val="00452E43"/>
    <w:pPr>
      <w:spacing w:after="0" w:line="240" w:lineRule="auto"/>
      <w:jc w:val="center"/>
    </w:pPr>
    <w:rPr>
      <w:rFonts w:cs="Times New Roman"/>
      <w:sz w:val="20"/>
      <w:szCs w:val="20"/>
    </w:rPr>
  </w:style>
  <w:style w:type="character" w:customStyle="1" w:styleId="ELTabelaZnak">
    <w:name w:val="EL Tabela Znak"/>
    <w:basedOn w:val="Domylnaczcionkaakapitu"/>
    <w:link w:val="ELTabela"/>
    <w:rsid w:val="00452E43"/>
    <w:rPr>
      <w:rFonts w:cs="Times New Roman"/>
      <w:sz w:val="20"/>
      <w:szCs w:val="20"/>
    </w:rPr>
  </w:style>
  <w:style w:type="paragraph" w:styleId="Tekstpodstawowyzwciciem2">
    <w:name w:val="Body Text First Indent 2"/>
    <w:basedOn w:val="Tekstpodstawowywcity"/>
    <w:link w:val="Tekstpodstawowyzwciciem2Znak"/>
    <w:semiHidden/>
    <w:rsid w:val="00452E43"/>
    <w:pPr>
      <w:spacing w:after="120" w:line="240" w:lineRule="auto"/>
      <w:ind w:left="283" w:firstLine="210"/>
      <w:jc w:val="left"/>
    </w:pPr>
    <w:rPr>
      <w:b w:val="0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semiHidden/>
    <w:rsid w:val="00452E43"/>
    <w:rPr>
      <w:rFonts w:ascii="Times New Roman" w:eastAsia="Times New Roman" w:hAnsi="Times New Roman" w:cs="Times New Roman"/>
      <w:b w:val="0"/>
      <w:sz w:val="24"/>
      <w:szCs w:val="24"/>
      <w:lang w:eastAsia="pl-PL"/>
    </w:rPr>
  </w:style>
  <w:style w:type="paragraph" w:styleId="Tekstpodstawowyzwciciem">
    <w:name w:val="Body Text First Indent"/>
    <w:basedOn w:val="Tekstpodstawowy"/>
    <w:link w:val="TekstpodstawowyzwciciemZnak"/>
    <w:rsid w:val="00452E43"/>
    <w:pPr>
      <w:spacing w:line="240" w:lineRule="auto"/>
      <w:ind w:firstLine="360"/>
      <w:jc w:val="left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452E4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ELLegenda">
    <w:name w:val="EL_Legenda"/>
    <w:basedOn w:val="Legenda"/>
    <w:link w:val="ELLegendaZnak"/>
    <w:qFormat/>
    <w:rsid w:val="00452E43"/>
    <w:pPr>
      <w:spacing w:before="240" w:after="240"/>
    </w:pPr>
    <w:rPr>
      <w:rFonts w:eastAsia="Calibri"/>
      <w:sz w:val="18"/>
      <w:szCs w:val="18"/>
      <w:lang w:eastAsia="en-US"/>
    </w:rPr>
  </w:style>
  <w:style w:type="character" w:customStyle="1" w:styleId="ELLegendaZnak">
    <w:name w:val="EL_Legenda Znak"/>
    <w:link w:val="ELLegenda"/>
    <w:rsid w:val="00452E43"/>
    <w:rPr>
      <w:rFonts w:ascii="Times New Roman" w:eastAsia="Calibri" w:hAnsi="Times New Roman" w:cs="Times New Roman"/>
      <w:b/>
      <w:bCs/>
      <w:sz w:val="18"/>
      <w:szCs w:val="18"/>
    </w:rPr>
  </w:style>
  <w:style w:type="paragraph" w:styleId="Tekstprzypisukocowego">
    <w:name w:val="endnote text"/>
    <w:aliases w:val=" Znak Znak Znak"/>
    <w:basedOn w:val="Normalny"/>
    <w:link w:val="TekstprzypisukocowegoZnak"/>
    <w:semiHidden/>
    <w:unhideWhenUsed/>
    <w:rsid w:val="00452E43"/>
    <w:rPr>
      <w:sz w:val="20"/>
    </w:rPr>
  </w:style>
  <w:style w:type="character" w:customStyle="1" w:styleId="TekstprzypisukocowegoZnak">
    <w:name w:val="Tekst przypisu końcowego Znak"/>
    <w:aliases w:val=" Znak Znak Znak Znak1"/>
    <w:basedOn w:val="Domylnaczcionkaakapitu"/>
    <w:link w:val="Tekstprzypisukocowego"/>
    <w:semiHidden/>
    <w:rsid w:val="00452E43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Odwoanieprzypisukocowego">
    <w:name w:val="endnote reference"/>
    <w:basedOn w:val="Domylnaczcionkaakapitu"/>
    <w:semiHidden/>
    <w:unhideWhenUsed/>
    <w:rsid w:val="00452E43"/>
    <w:rPr>
      <w:vertAlign w:val="superscript"/>
    </w:rPr>
  </w:style>
  <w:style w:type="paragraph" w:customStyle="1" w:styleId="ELTabelapodstawowy">
    <w:name w:val="EL Tabela podstawowy"/>
    <w:basedOn w:val="Normalny"/>
    <w:link w:val="ELTabelapodstawowyZnak"/>
    <w:qFormat/>
    <w:rsid w:val="00452E43"/>
    <w:rPr>
      <w:rFonts w:asciiTheme="minorHAnsi" w:eastAsiaTheme="minorHAnsi" w:hAnsiTheme="minorHAnsi"/>
      <w:b w:val="0"/>
      <w:sz w:val="20"/>
      <w:lang w:eastAsia="en-US"/>
    </w:rPr>
  </w:style>
  <w:style w:type="character" w:customStyle="1" w:styleId="ELTabelapodstawowyZnak">
    <w:name w:val="EL Tabela podstawowy Znak"/>
    <w:basedOn w:val="ELTabelaNagwekZnak"/>
    <w:link w:val="ELTabelapodstawowy"/>
    <w:rsid w:val="00452E43"/>
    <w:rPr>
      <w:rFonts w:cs="Times New Roman"/>
      <w:sz w:val="20"/>
      <w:szCs w:val="20"/>
      <w:shd w:val="clear" w:color="auto" w:fill="E7E6E6" w:themeFill="background2"/>
    </w:rPr>
  </w:style>
  <w:style w:type="paragraph" w:customStyle="1" w:styleId="ELOpistrecidowstawienia">
    <w:name w:val="EL Opis treści do wstawienia"/>
    <w:basedOn w:val="Normalny"/>
    <w:link w:val="ELOpistrecidowstawieniaZnak"/>
    <w:qFormat/>
    <w:rsid w:val="00452E43"/>
    <w:pPr>
      <w:spacing w:before="120" w:after="120" w:line="276" w:lineRule="auto"/>
      <w:jc w:val="both"/>
    </w:pPr>
    <w:rPr>
      <w:rFonts w:eastAsiaTheme="minorHAnsi"/>
      <w:b w:val="0"/>
      <w:i/>
      <w:color w:val="FF0000"/>
      <w:sz w:val="20"/>
      <w:szCs w:val="24"/>
      <w:lang w:eastAsia="en-US"/>
    </w:rPr>
  </w:style>
  <w:style w:type="character" w:customStyle="1" w:styleId="ELOpistrecidowstawieniaZnak">
    <w:name w:val="EL Opis treści do wstawienia Znak"/>
    <w:basedOn w:val="Domylnaczcionkaakapitu"/>
    <w:link w:val="ELOpistrecidowstawienia"/>
    <w:rsid w:val="00452E43"/>
    <w:rPr>
      <w:rFonts w:ascii="Times New Roman" w:hAnsi="Times New Roman" w:cs="Times New Roman"/>
      <w:i/>
      <w:color w:val="FF0000"/>
      <w:sz w:val="20"/>
      <w:szCs w:val="24"/>
    </w:rPr>
  </w:style>
  <w:style w:type="character" w:styleId="Pogrubienie">
    <w:name w:val="Strong"/>
    <w:basedOn w:val="Domylnaczcionkaakapitu"/>
    <w:qFormat/>
    <w:rsid w:val="00452E43"/>
    <w:rPr>
      <w:b/>
      <w:bCs/>
    </w:rPr>
  </w:style>
  <w:style w:type="paragraph" w:customStyle="1" w:styleId="ELAlternatywnytekst">
    <w:name w:val="EL Alternatywny tekst"/>
    <w:basedOn w:val="Normalny"/>
    <w:link w:val="ELAlternatywnytekstZnak"/>
    <w:qFormat/>
    <w:rsid w:val="00452E43"/>
    <w:pPr>
      <w:spacing w:line="360" w:lineRule="auto"/>
      <w:jc w:val="both"/>
    </w:pPr>
    <w:rPr>
      <w:rFonts w:eastAsiaTheme="minorHAnsi"/>
      <w:b w:val="0"/>
      <w:color w:val="0070C0"/>
      <w:sz w:val="22"/>
      <w:szCs w:val="24"/>
      <w:lang w:eastAsia="en-US"/>
    </w:rPr>
  </w:style>
  <w:style w:type="character" w:customStyle="1" w:styleId="ELAlternatywnytekstZnak">
    <w:name w:val="EL Alternatywny tekst Znak"/>
    <w:basedOn w:val="Domylnaczcionkaakapitu"/>
    <w:link w:val="ELAlternatywnytekst"/>
    <w:rsid w:val="00452E43"/>
    <w:rPr>
      <w:rFonts w:ascii="Times New Roman" w:hAnsi="Times New Roman" w:cs="Times New Roman"/>
      <w:color w:val="0070C0"/>
      <w:szCs w:val="24"/>
    </w:rPr>
  </w:style>
  <w:style w:type="character" w:customStyle="1" w:styleId="LegendaZnak">
    <w:name w:val="Legenda Znak"/>
    <w:aliases w:val="Podpis nad obiektem Znak"/>
    <w:basedOn w:val="Domylnaczcionkaakapitu"/>
    <w:link w:val="Legenda"/>
    <w:rsid w:val="00452E4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ELTekstpodstawowy">
    <w:name w:val="EL Tekst podstawowy"/>
    <w:basedOn w:val="Normalny"/>
    <w:link w:val="ELTekstpodstawowyZnak"/>
    <w:qFormat/>
    <w:rsid w:val="00452E43"/>
    <w:pPr>
      <w:spacing w:before="120" w:line="360" w:lineRule="auto"/>
      <w:jc w:val="both"/>
    </w:pPr>
    <w:rPr>
      <w:rFonts w:eastAsiaTheme="minorHAnsi"/>
      <w:b w:val="0"/>
      <w:sz w:val="22"/>
      <w:szCs w:val="24"/>
      <w:lang w:eastAsia="en-US"/>
    </w:rPr>
  </w:style>
  <w:style w:type="character" w:customStyle="1" w:styleId="ELTekstpodstawowyZnak">
    <w:name w:val="EL Tekst podstawowy Znak"/>
    <w:basedOn w:val="Domylnaczcionkaakapitu"/>
    <w:link w:val="ELTekstpodstawowy"/>
    <w:rsid w:val="00452E43"/>
    <w:rPr>
      <w:rFonts w:ascii="Times New Roman" w:hAnsi="Times New Roman" w:cs="Times New Roman"/>
      <w:szCs w:val="24"/>
    </w:rPr>
  </w:style>
  <w:style w:type="character" w:styleId="Tekstzastpczy">
    <w:name w:val="Placeholder Text"/>
    <w:basedOn w:val="Domylnaczcionkaakapitu"/>
    <w:uiPriority w:val="99"/>
    <w:semiHidden/>
    <w:rsid w:val="00452E43"/>
    <w:rPr>
      <w:color w:val="808080"/>
    </w:rPr>
  </w:style>
  <w:style w:type="paragraph" w:customStyle="1" w:styleId="Tekstpodstawowy212">
    <w:name w:val="Tekst podstawowy 212"/>
    <w:basedOn w:val="Normalny"/>
    <w:rsid w:val="00452E43"/>
    <w:pPr>
      <w:overflowPunct w:val="0"/>
      <w:autoSpaceDE w:val="0"/>
      <w:autoSpaceDN w:val="0"/>
      <w:adjustRightInd w:val="0"/>
      <w:jc w:val="center"/>
    </w:pPr>
    <w:rPr>
      <w:rFonts w:ascii="Arial" w:hAnsi="Arial"/>
      <w:b w:val="0"/>
      <w:sz w:val="20"/>
    </w:rPr>
  </w:style>
  <w:style w:type="character" w:customStyle="1" w:styleId="tekst">
    <w:name w:val="tekst"/>
    <w:rsid w:val="00452E43"/>
    <w:rPr>
      <w:rFonts w:ascii="Arial" w:hAnsi="Arial" w:cs="Arial" w:hint="default"/>
      <w:i w:val="0"/>
      <w:iCs w:val="0"/>
      <w:sz w:val="22"/>
      <w:szCs w:val="22"/>
    </w:rPr>
  </w:style>
  <w:style w:type="paragraph" w:customStyle="1" w:styleId="Zwykytekst3">
    <w:name w:val="Zwykły tekst3"/>
    <w:basedOn w:val="Normalny"/>
    <w:rsid w:val="00452E4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b w:val="0"/>
      <w:sz w:val="20"/>
    </w:rPr>
  </w:style>
  <w:style w:type="paragraph" w:customStyle="1" w:styleId="Zwykytekst4">
    <w:name w:val="Zwykły tekst4"/>
    <w:basedOn w:val="Normalny"/>
    <w:rsid w:val="00452E4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b w:val="0"/>
      <w:sz w:val="20"/>
    </w:rPr>
  </w:style>
  <w:style w:type="paragraph" w:customStyle="1" w:styleId="Zwykytekst5">
    <w:name w:val="Zwykły tekst5"/>
    <w:basedOn w:val="Normalny"/>
    <w:rsid w:val="00452E4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b w:val="0"/>
      <w:sz w:val="20"/>
    </w:rPr>
  </w:style>
  <w:style w:type="table" w:customStyle="1" w:styleId="Tabela-Siatka1">
    <w:name w:val="Tabela - Siatka1"/>
    <w:basedOn w:val="Standardowy"/>
    <w:next w:val="Tabela-Siatka"/>
    <w:uiPriority w:val="59"/>
    <w:rsid w:val="00452E4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wcityZnak1">
    <w:name w:val="Tekst podstawowy wcięty Znak1"/>
    <w:basedOn w:val="Domylnaczcionkaakapitu"/>
    <w:rsid w:val="00452E4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452E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0C0C0" w:fill="C0C0C0"/>
      <w:spacing w:before="100" w:beforeAutospacing="1" w:after="100" w:afterAutospacing="1"/>
      <w:jc w:val="center"/>
      <w:textAlignment w:val="center"/>
    </w:pPr>
    <w:rPr>
      <w:rFonts w:ascii="Arial Narrow" w:hAnsi="Arial Narrow"/>
      <w:bCs/>
      <w:color w:val="000000"/>
      <w:sz w:val="18"/>
      <w:szCs w:val="18"/>
    </w:rPr>
  </w:style>
  <w:style w:type="paragraph" w:customStyle="1" w:styleId="xl65">
    <w:name w:val="xl65"/>
    <w:basedOn w:val="Normalny"/>
    <w:rsid w:val="00452E43"/>
    <w:pPr>
      <w:spacing w:before="100" w:beforeAutospacing="1" w:after="100" w:afterAutospacing="1"/>
    </w:pPr>
    <w:rPr>
      <w:rFonts w:ascii="Arial Narrow" w:hAnsi="Arial Narrow"/>
      <w:b w:val="0"/>
      <w:sz w:val="18"/>
      <w:szCs w:val="18"/>
    </w:rPr>
  </w:style>
  <w:style w:type="paragraph" w:customStyle="1" w:styleId="xl66">
    <w:name w:val="xl66"/>
    <w:basedOn w:val="Normalny"/>
    <w:rsid w:val="00452E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 w:val="0"/>
      <w:color w:val="000000"/>
      <w:sz w:val="18"/>
      <w:szCs w:val="18"/>
    </w:rPr>
  </w:style>
  <w:style w:type="paragraph" w:customStyle="1" w:styleId="xl67">
    <w:name w:val="xl67"/>
    <w:basedOn w:val="Normalny"/>
    <w:rsid w:val="00452E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 w:val="0"/>
      <w:color w:val="000000"/>
      <w:sz w:val="18"/>
      <w:szCs w:val="18"/>
    </w:rPr>
  </w:style>
  <w:style w:type="paragraph" w:customStyle="1" w:styleId="xl68">
    <w:name w:val="xl68"/>
    <w:basedOn w:val="Normalny"/>
    <w:rsid w:val="00452E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 w:val="0"/>
      <w:color w:val="000000"/>
      <w:sz w:val="18"/>
      <w:szCs w:val="18"/>
    </w:rPr>
  </w:style>
  <w:style w:type="paragraph" w:customStyle="1" w:styleId="xl69">
    <w:name w:val="xl69"/>
    <w:basedOn w:val="Normalny"/>
    <w:rsid w:val="00452E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 w:val="0"/>
      <w:color w:val="000000"/>
      <w:sz w:val="18"/>
      <w:szCs w:val="18"/>
    </w:rPr>
  </w:style>
  <w:style w:type="paragraph" w:customStyle="1" w:styleId="xl70">
    <w:name w:val="xl70"/>
    <w:basedOn w:val="Normalny"/>
    <w:rsid w:val="00452E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 w:val="0"/>
      <w:color w:val="000000"/>
      <w:sz w:val="18"/>
      <w:szCs w:val="18"/>
    </w:rPr>
  </w:style>
  <w:style w:type="paragraph" w:customStyle="1" w:styleId="xl71">
    <w:name w:val="xl71"/>
    <w:basedOn w:val="Normalny"/>
    <w:rsid w:val="00452E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Cs/>
      <w:color w:val="000000"/>
      <w:sz w:val="18"/>
      <w:szCs w:val="18"/>
    </w:rPr>
  </w:style>
  <w:style w:type="paragraph" w:customStyle="1" w:styleId="xl72">
    <w:name w:val="xl72"/>
    <w:basedOn w:val="Normalny"/>
    <w:rsid w:val="00452E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Cs/>
      <w:color w:val="000000"/>
      <w:sz w:val="18"/>
      <w:szCs w:val="18"/>
    </w:rPr>
  </w:style>
  <w:style w:type="paragraph" w:customStyle="1" w:styleId="xl73">
    <w:name w:val="xl73"/>
    <w:basedOn w:val="Normalny"/>
    <w:rsid w:val="00452E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Cs/>
      <w:color w:val="000000"/>
      <w:sz w:val="18"/>
      <w:szCs w:val="18"/>
    </w:rPr>
  </w:style>
  <w:style w:type="paragraph" w:customStyle="1" w:styleId="xl74">
    <w:name w:val="xl74"/>
    <w:basedOn w:val="Normalny"/>
    <w:rsid w:val="00452E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Cs/>
      <w:color w:val="000000"/>
      <w:sz w:val="18"/>
      <w:szCs w:val="18"/>
    </w:rPr>
  </w:style>
  <w:style w:type="paragraph" w:customStyle="1" w:styleId="xl75">
    <w:name w:val="xl75"/>
    <w:basedOn w:val="Normalny"/>
    <w:rsid w:val="00452E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Cs/>
      <w:color w:val="000000"/>
      <w:sz w:val="18"/>
      <w:szCs w:val="18"/>
    </w:rPr>
  </w:style>
  <w:style w:type="paragraph" w:customStyle="1" w:styleId="xl76">
    <w:name w:val="xl76"/>
    <w:basedOn w:val="Normalny"/>
    <w:rsid w:val="00452E43"/>
    <w:pPr>
      <w:spacing w:before="100" w:beforeAutospacing="1" w:after="100" w:afterAutospacing="1"/>
    </w:pPr>
    <w:rPr>
      <w:rFonts w:ascii="Arial Narrow" w:hAnsi="Arial Narrow"/>
      <w:bCs/>
      <w:sz w:val="18"/>
      <w:szCs w:val="18"/>
    </w:rPr>
  </w:style>
  <w:style w:type="paragraph" w:customStyle="1" w:styleId="xl78">
    <w:name w:val="xl78"/>
    <w:basedOn w:val="Normalny"/>
    <w:rsid w:val="00452E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Cs/>
      <w:sz w:val="18"/>
      <w:szCs w:val="18"/>
    </w:rPr>
  </w:style>
  <w:style w:type="paragraph" w:customStyle="1" w:styleId="xl79">
    <w:name w:val="xl79"/>
    <w:basedOn w:val="Normalny"/>
    <w:rsid w:val="00452E43"/>
    <w:pPr>
      <w:spacing w:before="100" w:beforeAutospacing="1" w:after="100" w:afterAutospacing="1"/>
    </w:pPr>
    <w:rPr>
      <w:rFonts w:ascii="Arial Narrow" w:hAnsi="Arial Narrow"/>
      <w:b w:val="0"/>
      <w:sz w:val="18"/>
      <w:szCs w:val="18"/>
    </w:rPr>
  </w:style>
  <w:style w:type="paragraph" w:customStyle="1" w:styleId="xl80">
    <w:name w:val="xl80"/>
    <w:basedOn w:val="Normalny"/>
    <w:rsid w:val="00452E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Cs/>
      <w:color w:val="000000"/>
      <w:sz w:val="16"/>
      <w:szCs w:val="16"/>
    </w:rPr>
  </w:style>
  <w:style w:type="paragraph" w:customStyle="1" w:styleId="xl81">
    <w:name w:val="xl81"/>
    <w:basedOn w:val="Normalny"/>
    <w:rsid w:val="00452E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Cs/>
      <w:color w:val="000000"/>
      <w:sz w:val="16"/>
      <w:szCs w:val="16"/>
    </w:rPr>
  </w:style>
  <w:style w:type="paragraph" w:customStyle="1" w:styleId="xl82">
    <w:name w:val="xl82"/>
    <w:basedOn w:val="Normalny"/>
    <w:rsid w:val="00452E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 Narrow" w:hAnsi="Arial Narrow"/>
      <w:bCs/>
      <w:color w:val="000000"/>
      <w:sz w:val="18"/>
      <w:szCs w:val="18"/>
    </w:rPr>
  </w:style>
  <w:style w:type="paragraph" w:customStyle="1" w:styleId="xl83">
    <w:name w:val="xl83"/>
    <w:basedOn w:val="Normalny"/>
    <w:rsid w:val="00452E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Arial Narrow" w:hAnsi="Arial Narrow"/>
      <w:bCs/>
      <w:color w:val="000000"/>
      <w:sz w:val="18"/>
      <w:szCs w:val="18"/>
    </w:rPr>
  </w:style>
  <w:style w:type="paragraph" w:customStyle="1" w:styleId="xl84">
    <w:name w:val="xl84"/>
    <w:basedOn w:val="Normalny"/>
    <w:rsid w:val="00452E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Arial Narrow" w:hAnsi="Arial Narrow"/>
      <w:bCs/>
      <w:color w:val="000000"/>
      <w:sz w:val="18"/>
      <w:szCs w:val="18"/>
    </w:rPr>
  </w:style>
  <w:style w:type="paragraph" w:customStyle="1" w:styleId="xl85">
    <w:name w:val="xl85"/>
    <w:basedOn w:val="Normalny"/>
    <w:rsid w:val="00452E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 Narrow" w:hAnsi="Arial Narrow"/>
      <w:bCs/>
      <w:color w:val="000000"/>
      <w:sz w:val="18"/>
      <w:szCs w:val="18"/>
    </w:rPr>
  </w:style>
  <w:style w:type="paragraph" w:customStyle="1" w:styleId="xl86">
    <w:name w:val="xl86"/>
    <w:basedOn w:val="Normalny"/>
    <w:rsid w:val="00452E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Arial Narrow" w:hAnsi="Arial Narrow"/>
      <w:bCs/>
      <w:color w:val="000000"/>
      <w:sz w:val="18"/>
      <w:szCs w:val="18"/>
    </w:rPr>
  </w:style>
  <w:style w:type="paragraph" w:customStyle="1" w:styleId="xl87">
    <w:name w:val="xl87"/>
    <w:basedOn w:val="Normalny"/>
    <w:rsid w:val="00452E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 Narrow" w:hAnsi="Arial Narrow"/>
      <w:bCs/>
      <w:color w:val="000000"/>
      <w:sz w:val="18"/>
      <w:szCs w:val="18"/>
    </w:rPr>
  </w:style>
  <w:style w:type="paragraph" w:customStyle="1" w:styleId="xl88">
    <w:name w:val="xl88"/>
    <w:basedOn w:val="Normalny"/>
    <w:rsid w:val="00452E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 Narrow" w:hAnsi="Arial Narrow"/>
      <w:bCs/>
      <w:color w:val="000000"/>
      <w:sz w:val="18"/>
      <w:szCs w:val="18"/>
    </w:rPr>
  </w:style>
  <w:style w:type="paragraph" w:customStyle="1" w:styleId="xl89">
    <w:name w:val="xl89"/>
    <w:basedOn w:val="Normalny"/>
    <w:rsid w:val="00452E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 Narrow" w:hAnsi="Arial Narrow"/>
      <w:bCs/>
      <w:color w:val="000000"/>
      <w:sz w:val="18"/>
      <w:szCs w:val="18"/>
    </w:rPr>
  </w:style>
  <w:style w:type="paragraph" w:customStyle="1" w:styleId="xl90">
    <w:name w:val="xl90"/>
    <w:basedOn w:val="Normalny"/>
    <w:rsid w:val="00452E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 Narrow" w:hAnsi="Arial Narrow"/>
      <w:bCs/>
      <w:color w:val="000000"/>
      <w:sz w:val="18"/>
      <w:szCs w:val="18"/>
    </w:rPr>
  </w:style>
  <w:style w:type="paragraph" w:customStyle="1" w:styleId="xl91">
    <w:name w:val="xl91"/>
    <w:basedOn w:val="Normalny"/>
    <w:rsid w:val="00452E43"/>
    <w:pPr>
      <w:spacing w:before="100" w:beforeAutospacing="1" w:after="100" w:afterAutospacing="1"/>
    </w:pPr>
    <w:rPr>
      <w:rFonts w:ascii="Arial Narrow" w:hAnsi="Arial Narrow"/>
      <w:b w:val="0"/>
      <w:sz w:val="18"/>
      <w:szCs w:val="18"/>
    </w:rPr>
  </w:style>
  <w:style w:type="paragraph" w:customStyle="1" w:styleId="xl92">
    <w:name w:val="xl92"/>
    <w:basedOn w:val="Normalny"/>
    <w:rsid w:val="00452E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C0C0C0" w:fill="CCFFCC"/>
      <w:spacing w:before="100" w:beforeAutospacing="1" w:after="100" w:afterAutospacing="1"/>
      <w:jc w:val="center"/>
      <w:textAlignment w:val="center"/>
    </w:pPr>
    <w:rPr>
      <w:rFonts w:ascii="Arial Narrow" w:hAnsi="Arial Narrow"/>
      <w:bCs/>
      <w:color w:val="000000"/>
      <w:sz w:val="18"/>
      <w:szCs w:val="18"/>
    </w:rPr>
  </w:style>
  <w:style w:type="paragraph" w:customStyle="1" w:styleId="xl93">
    <w:name w:val="xl93"/>
    <w:basedOn w:val="Normalny"/>
    <w:rsid w:val="00452E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0C0C0" w:fill="CCFFCC"/>
      <w:spacing w:before="100" w:beforeAutospacing="1" w:after="100" w:afterAutospacing="1"/>
      <w:jc w:val="center"/>
      <w:textAlignment w:val="center"/>
    </w:pPr>
    <w:rPr>
      <w:rFonts w:ascii="Arial Narrow" w:hAnsi="Arial Narrow"/>
      <w:bCs/>
      <w:color w:val="000000"/>
      <w:sz w:val="18"/>
      <w:szCs w:val="18"/>
    </w:rPr>
  </w:style>
  <w:style w:type="paragraph" w:customStyle="1" w:styleId="xl94">
    <w:name w:val="xl94"/>
    <w:basedOn w:val="Normalny"/>
    <w:rsid w:val="00452E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0C0C0" w:fill="CCFFCC"/>
      <w:spacing w:before="100" w:beforeAutospacing="1" w:after="100" w:afterAutospacing="1"/>
      <w:jc w:val="center"/>
      <w:textAlignment w:val="center"/>
    </w:pPr>
    <w:rPr>
      <w:rFonts w:ascii="Arial Narrow" w:hAnsi="Arial Narrow"/>
      <w:bCs/>
      <w:color w:val="000000"/>
      <w:sz w:val="18"/>
      <w:szCs w:val="18"/>
    </w:rPr>
  </w:style>
  <w:style w:type="paragraph" w:customStyle="1" w:styleId="xl95">
    <w:name w:val="xl95"/>
    <w:basedOn w:val="Normalny"/>
    <w:rsid w:val="00452E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0C0C0" w:fill="CCFFCC"/>
      <w:spacing w:before="100" w:beforeAutospacing="1" w:after="100" w:afterAutospacing="1"/>
      <w:jc w:val="center"/>
      <w:textAlignment w:val="center"/>
    </w:pPr>
    <w:rPr>
      <w:rFonts w:ascii="Arial Narrow" w:hAnsi="Arial Narrow"/>
      <w:bCs/>
      <w:color w:val="000000"/>
      <w:sz w:val="18"/>
      <w:szCs w:val="18"/>
    </w:rPr>
  </w:style>
  <w:style w:type="paragraph" w:customStyle="1" w:styleId="xl96">
    <w:name w:val="xl96"/>
    <w:basedOn w:val="Normalny"/>
    <w:rsid w:val="00452E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C0C0C0" w:fill="CCFFCC"/>
      <w:spacing w:before="100" w:beforeAutospacing="1" w:after="100" w:afterAutospacing="1"/>
      <w:jc w:val="center"/>
      <w:textAlignment w:val="center"/>
    </w:pPr>
    <w:rPr>
      <w:rFonts w:ascii="Arial Narrow" w:hAnsi="Arial Narrow"/>
      <w:bCs/>
      <w:color w:val="000000"/>
      <w:sz w:val="18"/>
      <w:szCs w:val="18"/>
    </w:rPr>
  </w:style>
  <w:style w:type="paragraph" w:customStyle="1" w:styleId="xl97">
    <w:name w:val="xl97"/>
    <w:basedOn w:val="Normalny"/>
    <w:rsid w:val="00452E43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Narrow" w:hAnsi="Arial Narrow"/>
      <w:bCs/>
      <w:color w:val="000000"/>
      <w:sz w:val="16"/>
      <w:szCs w:val="16"/>
    </w:rPr>
  </w:style>
  <w:style w:type="paragraph" w:customStyle="1" w:styleId="xl98">
    <w:name w:val="xl98"/>
    <w:basedOn w:val="Normalny"/>
    <w:rsid w:val="00452E4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Narrow" w:hAnsi="Arial Narrow"/>
      <w:bCs/>
      <w:color w:val="000000"/>
      <w:sz w:val="16"/>
      <w:szCs w:val="16"/>
    </w:rPr>
  </w:style>
  <w:style w:type="paragraph" w:customStyle="1" w:styleId="xl99">
    <w:name w:val="xl99"/>
    <w:basedOn w:val="Normalny"/>
    <w:rsid w:val="00452E4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Narrow" w:hAnsi="Arial Narrow"/>
      <w:bCs/>
      <w:color w:val="000000"/>
      <w:sz w:val="16"/>
      <w:szCs w:val="16"/>
    </w:rPr>
  </w:style>
  <w:style w:type="paragraph" w:customStyle="1" w:styleId="xl100">
    <w:name w:val="xl100"/>
    <w:basedOn w:val="Normalny"/>
    <w:rsid w:val="00452E4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Narrow" w:hAnsi="Arial Narrow"/>
      <w:bCs/>
      <w:color w:val="000000"/>
      <w:sz w:val="16"/>
      <w:szCs w:val="16"/>
    </w:rPr>
  </w:style>
  <w:style w:type="paragraph" w:customStyle="1" w:styleId="msonormal0">
    <w:name w:val="msonormal"/>
    <w:basedOn w:val="Normalny"/>
    <w:rsid w:val="00452E43"/>
    <w:pPr>
      <w:spacing w:before="100" w:beforeAutospacing="1" w:after="100" w:afterAutospacing="1"/>
    </w:pPr>
    <w:rPr>
      <w:b w:val="0"/>
      <w:szCs w:val="24"/>
    </w:rPr>
  </w:style>
  <w:style w:type="numbering" w:customStyle="1" w:styleId="Bezlisty1">
    <w:name w:val="Bez listy1"/>
    <w:next w:val="Bezlisty"/>
    <w:uiPriority w:val="99"/>
    <w:semiHidden/>
    <w:rsid w:val="00452E43"/>
  </w:style>
  <w:style w:type="paragraph" w:customStyle="1" w:styleId="Tekstpodstawowy213">
    <w:name w:val="Tekst podstawowy 213"/>
    <w:basedOn w:val="Normalny"/>
    <w:rsid w:val="00452E43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/>
      <w:sz w:val="20"/>
    </w:rPr>
  </w:style>
  <w:style w:type="paragraph" w:customStyle="1" w:styleId="Tekstpodstawowywcity24">
    <w:name w:val="Tekst podstawowy wcięty 24"/>
    <w:basedOn w:val="Normalny"/>
    <w:rsid w:val="00452E43"/>
    <w:pPr>
      <w:overflowPunct w:val="0"/>
      <w:autoSpaceDE w:val="0"/>
      <w:autoSpaceDN w:val="0"/>
      <w:adjustRightInd w:val="0"/>
      <w:spacing w:line="360" w:lineRule="auto"/>
      <w:ind w:firstLine="708"/>
      <w:jc w:val="both"/>
      <w:textAlignment w:val="baseline"/>
    </w:pPr>
    <w:rPr>
      <w:b w:val="0"/>
    </w:rPr>
  </w:style>
  <w:style w:type="paragraph" w:customStyle="1" w:styleId="Tekstpodstawowywcity33">
    <w:name w:val="Tekst podstawowy wcięty 33"/>
    <w:basedOn w:val="Normalny"/>
    <w:rsid w:val="00452E43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b w:val="0"/>
    </w:rPr>
  </w:style>
  <w:style w:type="paragraph" w:customStyle="1" w:styleId="Tekstblokowy1">
    <w:name w:val="Tekst blokowy1"/>
    <w:basedOn w:val="Normalny"/>
    <w:rsid w:val="00452E43"/>
    <w:pPr>
      <w:pBdr>
        <w:top w:val="single" w:sz="6" w:space="1" w:color="auto"/>
        <w:left w:val="single" w:sz="6" w:space="0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line="360" w:lineRule="auto"/>
      <w:ind w:left="567" w:right="425"/>
      <w:jc w:val="both"/>
      <w:textAlignment w:val="baseline"/>
    </w:pPr>
    <w:rPr>
      <w:b w:val="0"/>
    </w:rPr>
  </w:style>
  <w:style w:type="paragraph" w:customStyle="1" w:styleId="Tekstpodstawowy33">
    <w:name w:val="Tekst podstawowy 33"/>
    <w:basedOn w:val="Normalny"/>
    <w:rsid w:val="00452E43"/>
    <w:pPr>
      <w:tabs>
        <w:tab w:val="left" w:pos="426"/>
      </w:tabs>
      <w:overflowPunct w:val="0"/>
      <w:autoSpaceDE w:val="0"/>
      <w:autoSpaceDN w:val="0"/>
      <w:adjustRightInd w:val="0"/>
      <w:spacing w:line="360" w:lineRule="auto"/>
      <w:textAlignment w:val="baseline"/>
    </w:pPr>
    <w:rPr>
      <w:b w:val="0"/>
    </w:rPr>
  </w:style>
  <w:style w:type="paragraph" w:customStyle="1" w:styleId="BodyText21">
    <w:name w:val="Body Text 21"/>
    <w:basedOn w:val="Normalny"/>
    <w:rsid w:val="00452E43"/>
    <w:pPr>
      <w:widowControl w:val="0"/>
      <w:jc w:val="both"/>
    </w:pPr>
    <w:rPr>
      <w:b w:val="0"/>
      <w:snapToGrid w:val="0"/>
      <w:sz w:val="18"/>
    </w:rPr>
  </w:style>
  <w:style w:type="table" w:customStyle="1" w:styleId="Tabela-Siatka2">
    <w:name w:val="Tabela - Siatka2"/>
    <w:basedOn w:val="Standardowy"/>
    <w:next w:val="Tabela-Siatka"/>
    <w:rsid w:val="00452E4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452E43"/>
  </w:style>
  <w:style w:type="character" w:customStyle="1" w:styleId="Nagwek1Znak1">
    <w:name w:val="Nagłówek 1 Znak1"/>
    <w:aliases w:val=" Znak Znak Znak1"/>
    <w:rsid w:val="00452E43"/>
    <w:rPr>
      <w:rFonts w:ascii="Cambria" w:hAnsi="Cambria"/>
      <w:b/>
      <w:bCs/>
      <w:color w:val="365F91"/>
      <w:sz w:val="28"/>
      <w:szCs w:val="28"/>
      <w:lang w:val="pl-PL" w:eastAsia="en-US" w:bidi="ar-SA"/>
    </w:rPr>
  </w:style>
  <w:style w:type="paragraph" w:styleId="Mapadokumentu">
    <w:name w:val="Document Map"/>
    <w:basedOn w:val="Normalny"/>
    <w:link w:val="MapadokumentuZnak"/>
    <w:semiHidden/>
    <w:rsid w:val="00452E43"/>
    <w:pPr>
      <w:shd w:val="clear" w:color="auto" w:fill="000080"/>
      <w:spacing w:line="276" w:lineRule="auto"/>
    </w:pPr>
    <w:rPr>
      <w:rFonts w:ascii="Tahoma" w:eastAsia="Calibri" w:hAnsi="Tahoma" w:cs="Tahoma"/>
      <w:b w:val="0"/>
      <w:sz w:val="22"/>
      <w:szCs w:val="22"/>
      <w:lang w:eastAsia="en-US"/>
    </w:rPr>
  </w:style>
  <w:style w:type="character" w:customStyle="1" w:styleId="MapadokumentuZnak">
    <w:name w:val="Mapa dokumentu Znak"/>
    <w:basedOn w:val="Domylnaczcionkaakapitu"/>
    <w:link w:val="Mapadokumentu"/>
    <w:semiHidden/>
    <w:rsid w:val="00452E43"/>
    <w:rPr>
      <w:rFonts w:ascii="Tahoma" w:eastAsia="Calibri" w:hAnsi="Tahoma" w:cs="Tahoma"/>
      <w:shd w:val="clear" w:color="auto" w:fill="000080"/>
    </w:rPr>
  </w:style>
  <w:style w:type="character" w:customStyle="1" w:styleId="bold1">
    <w:name w:val="bold1"/>
    <w:rsid w:val="00452E43"/>
    <w:rPr>
      <w:b/>
      <w:bCs/>
    </w:rPr>
  </w:style>
  <w:style w:type="character" w:customStyle="1" w:styleId="NagwekZnakZnakZnak">
    <w:name w:val="Nagłówek Znak Znak Znak"/>
    <w:rsid w:val="00452E43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customStyle="1" w:styleId="style3">
    <w:name w:val="style3"/>
    <w:basedOn w:val="Normalny"/>
    <w:rsid w:val="00452E43"/>
    <w:pPr>
      <w:spacing w:before="100" w:beforeAutospacing="1" w:after="100" w:afterAutospacing="1" w:line="276" w:lineRule="auto"/>
    </w:pPr>
    <w:rPr>
      <w:rFonts w:ascii="Calibri" w:eastAsia="Calibri" w:hAnsi="Calibri"/>
      <w:b w:val="0"/>
      <w:sz w:val="13"/>
      <w:szCs w:val="13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52E43"/>
    <w:pPr>
      <w:spacing w:line="276" w:lineRule="auto"/>
    </w:pPr>
    <w:rPr>
      <w:rFonts w:ascii="Calibri" w:eastAsia="Calibri" w:hAnsi="Calibri"/>
      <w:bCs/>
      <w:sz w:val="20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2E43"/>
    <w:rPr>
      <w:rFonts w:ascii="Calibri" w:eastAsia="Calibri" w:hAnsi="Calibri" w:cs="Times New Roman"/>
      <w:b/>
      <w:bCs/>
      <w:sz w:val="20"/>
      <w:szCs w:val="20"/>
      <w:lang w:eastAsia="pl-PL"/>
    </w:rPr>
  </w:style>
  <w:style w:type="paragraph" w:customStyle="1" w:styleId="Styl29">
    <w:name w:val="Styl29"/>
    <w:basedOn w:val="Nagwek1"/>
    <w:autoRedefine/>
    <w:rsid w:val="00452E43"/>
    <w:pPr>
      <w:keepLines/>
      <w:spacing w:before="480" w:after="60" w:line="360" w:lineRule="auto"/>
      <w:ind w:left="360" w:hanging="360"/>
      <w:jc w:val="left"/>
    </w:pPr>
    <w:rPr>
      <w:rFonts w:ascii="Cambria" w:eastAsia="Calibri" w:hAnsi="Cambria"/>
      <w:bCs/>
      <w:i/>
      <w:color w:val="365F91"/>
      <w:sz w:val="36"/>
      <w:szCs w:val="36"/>
      <w:u w:val="single"/>
      <w:lang w:eastAsia="en-US"/>
    </w:rPr>
  </w:style>
  <w:style w:type="paragraph" w:customStyle="1" w:styleId="Tekstpodstawowywciety2">
    <w:name w:val="Tekst podstawowy wciety 2"/>
    <w:basedOn w:val="Normalny"/>
    <w:next w:val="Normalny"/>
    <w:rsid w:val="00452E43"/>
    <w:pPr>
      <w:autoSpaceDE w:val="0"/>
      <w:autoSpaceDN w:val="0"/>
      <w:adjustRightInd w:val="0"/>
      <w:spacing w:line="276" w:lineRule="auto"/>
    </w:pPr>
    <w:rPr>
      <w:rFonts w:ascii="HGAKHI+UniversPl" w:eastAsia="Calibri" w:hAnsi="HGAKHI+UniversPl"/>
      <w:b w:val="0"/>
      <w:sz w:val="22"/>
      <w:szCs w:val="22"/>
      <w:lang w:eastAsia="en-US"/>
    </w:rPr>
  </w:style>
  <w:style w:type="paragraph" w:styleId="Lista2">
    <w:name w:val="List 2"/>
    <w:basedOn w:val="Normalny"/>
    <w:semiHidden/>
    <w:rsid w:val="00452E43"/>
    <w:pPr>
      <w:spacing w:line="276" w:lineRule="auto"/>
      <w:ind w:left="566" w:hanging="283"/>
    </w:pPr>
    <w:rPr>
      <w:rFonts w:ascii="Calibri" w:eastAsia="Calibri" w:hAnsi="Calibri"/>
      <w:b w:val="0"/>
      <w:sz w:val="22"/>
      <w:szCs w:val="22"/>
      <w:lang w:eastAsia="en-US"/>
    </w:rPr>
  </w:style>
  <w:style w:type="paragraph" w:styleId="Lista3">
    <w:name w:val="List 3"/>
    <w:basedOn w:val="Normalny"/>
    <w:semiHidden/>
    <w:rsid w:val="00452E43"/>
    <w:pPr>
      <w:spacing w:line="276" w:lineRule="auto"/>
      <w:ind w:left="849" w:hanging="283"/>
    </w:pPr>
    <w:rPr>
      <w:rFonts w:ascii="Calibri" w:eastAsia="Calibri" w:hAnsi="Calibri"/>
      <w:b w:val="0"/>
      <w:sz w:val="22"/>
      <w:szCs w:val="22"/>
      <w:lang w:eastAsia="en-US"/>
    </w:rPr>
  </w:style>
  <w:style w:type="paragraph" w:styleId="Listapunktowana4">
    <w:name w:val="List Bullet 4"/>
    <w:basedOn w:val="Normalny"/>
    <w:semiHidden/>
    <w:rsid w:val="00452E43"/>
    <w:pPr>
      <w:tabs>
        <w:tab w:val="num" w:pos="1209"/>
      </w:tabs>
      <w:spacing w:line="276" w:lineRule="auto"/>
      <w:ind w:left="1209" w:hanging="360"/>
    </w:pPr>
    <w:rPr>
      <w:rFonts w:ascii="Calibri" w:eastAsia="Calibri" w:hAnsi="Calibri"/>
      <w:b w:val="0"/>
      <w:sz w:val="22"/>
      <w:szCs w:val="22"/>
      <w:lang w:eastAsia="en-US"/>
    </w:rPr>
  </w:style>
  <w:style w:type="paragraph" w:styleId="Lista-kontynuacja2">
    <w:name w:val="List Continue 2"/>
    <w:basedOn w:val="Normalny"/>
    <w:semiHidden/>
    <w:rsid w:val="00452E43"/>
    <w:pPr>
      <w:spacing w:after="120" w:line="276" w:lineRule="auto"/>
      <w:ind w:left="566"/>
    </w:pPr>
    <w:rPr>
      <w:rFonts w:ascii="Calibri" w:eastAsia="Calibri" w:hAnsi="Calibri"/>
      <w:b w:val="0"/>
      <w:sz w:val="22"/>
      <w:szCs w:val="22"/>
      <w:lang w:eastAsia="en-US"/>
    </w:rPr>
  </w:style>
  <w:style w:type="character" w:styleId="Uwydatnienie">
    <w:name w:val="Emphasis"/>
    <w:uiPriority w:val="20"/>
    <w:qFormat/>
    <w:rsid w:val="00452E43"/>
    <w:rPr>
      <w:i/>
      <w:iCs/>
    </w:rPr>
  </w:style>
  <w:style w:type="character" w:customStyle="1" w:styleId="CytatintensywnyZnakZnakZnakZnak">
    <w:name w:val="Cytat intensywny Znak Znak Znak Znak"/>
    <w:rsid w:val="00452E43"/>
    <w:rPr>
      <w:b/>
      <w:bCs/>
      <w:i/>
      <w:iCs/>
      <w:color w:val="4F81BD"/>
    </w:rPr>
  </w:style>
  <w:style w:type="character" w:styleId="Wyrnieniedelikatne">
    <w:name w:val="Subtle Emphasis"/>
    <w:qFormat/>
    <w:rsid w:val="00452E43"/>
    <w:rPr>
      <w:i/>
      <w:iCs/>
      <w:color w:val="808080"/>
    </w:rPr>
  </w:style>
  <w:style w:type="character" w:styleId="Wyrnienieintensywne">
    <w:name w:val="Intense Emphasis"/>
    <w:qFormat/>
    <w:rsid w:val="00452E43"/>
    <w:rPr>
      <w:b/>
      <w:bCs/>
      <w:i/>
      <w:iCs/>
      <w:color w:val="4F81BD"/>
    </w:rPr>
  </w:style>
  <w:style w:type="character" w:styleId="Odwoaniedelikatne">
    <w:name w:val="Subtle Reference"/>
    <w:qFormat/>
    <w:rsid w:val="00452E43"/>
    <w:rPr>
      <w:smallCaps/>
      <w:color w:val="C0504D"/>
      <w:u w:val="single"/>
    </w:rPr>
  </w:style>
  <w:style w:type="character" w:styleId="Odwoanieintensywne">
    <w:name w:val="Intense Reference"/>
    <w:qFormat/>
    <w:rsid w:val="00452E43"/>
    <w:rPr>
      <w:b/>
      <w:bCs/>
      <w:smallCaps/>
      <w:color w:val="C0504D"/>
      <w:spacing w:val="5"/>
      <w:u w:val="single"/>
    </w:rPr>
  </w:style>
  <w:style w:type="character" w:styleId="Tytuksiki">
    <w:name w:val="Book Title"/>
    <w:qFormat/>
    <w:rsid w:val="00452E43"/>
    <w:rPr>
      <w:b/>
      <w:bCs/>
      <w:smallCaps/>
      <w:spacing w:val="5"/>
    </w:rPr>
  </w:style>
  <w:style w:type="table" w:customStyle="1" w:styleId="Tabela-Siatka3">
    <w:name w:val="Tabela - Siatka3"/>
    <w:basedOn w:val="Standardowy"/>
    <w:next w:val="Tabela-Siatka"/>
    <w:rsid w:val="00452E4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eltit1">
    <w:name w:val="eltit1"/>
    <w:rsid w:val="00452E43"/>
    <w:rPr>
      <w:rFonts w:ascii="Verdana" w:hAnsi="Verdana" w:hint="default"/>
      <w:color w:val="333366"/>
      <w:sz w:val="20"/>
      <w:szCs w:val="20"/>
    </w:rPr>
  </w:style>
  <w:style w:type="paragraph" w:customStyle="1" w:styleId="Tabelatekst">
    <w:name w:val="Tabela tekst"/>
    <w:basedOn w:val="Normalny"/>
    <w:next w:val="Normalny"/>
    <w:rsid w:val="00452E43"/>
    <w:pPr>
      <w:spacing w:before="60" w:after="60"/>
      <w:ind w:left="57"/>
      <w:contextualSpacing/>
    </w:pPr>
    <w:rPr>
      <w:rFonts w:ascii="Arial" w:hAnsi="Arial"/>
      <w:sz w:val="18"/>
      <w:szCs w:val="18"/>
    </w:rPr>
  </w:style>
  <w:style w:type="paragraph" w:customStyle="1" w:styleId="NormalnyArialNarrow">
    <w:name w:val="Normalny + Arial Narrow"/>
    <w:aliases w:val="10 pt,Wyrównany do środka,Interlinia:  pojedyncze"/>
    <w:basedOn w:val="Normalny"/>
    <w:rsid w:val="00452E43"/>
    <w:pPr>
      <w:spacing w:line="276" w:lineRule="auto"/>
      <w:jc w:val="center"/>
    </w:pPr>
    <w:rPr>
      <w:rFonts w:ascii="Arial Narrow" w:eastAsia="Calibri" w:hAnsi="Arial Narrow" w:cs="Arial"/>
      <w:b w:val="0"/>
      <w:sz w:val="20"/>
      <w:lang w:eastAsia="en-US"/>
    </w:rPr>
  </w:style>
  <w:style w:type="character" w:customStyle="1" w:styleId="plainlinks">
    <w:name w:val="plainlinks"/>
    <w:basedOn w:val="Domylnaczcionkaakapitu"/>
    <w:rsid w:val="00452E43"/>
  </w:style>
  <w:style w:type="paragraph" w:customStyle="1" w:styleId="xl62">
    <w:name w:val="xl62"/>
    <w:basedOn w:val="Normalny"/>
    <w:rsid w:val="00452E43"/>
    <w:pPr>
      <w:pBdr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ascii="Arial Unicode MS" w:hAnsi="Arial Unicode MS"/>
      <w:bCs/>
      <w:szCs w:val="24"/>
    </w:rPr>
  </w:style>
  <w:style w:type="character" w:customStyle="1" w:styleId="ZnakZnak51">
    <w:name w:val="Znak Znak51"/>
    <w:rsid w:val="00452E43"/>
    <w:rPr>
      <w:rFonts w:ascii="Arial" w:hAnsi="Arial" w:cs="Arial"/>
      <w:b/>
      <w:bCs/>
      <w:sz w:val="26"/>
      <w:szCs w:val="26"/>
      <w:lang w:val="pl-PL" w:eastAsia="pl-PL" w:bidi="ar-SA"/>
    </w:rPr>
  </w:style>
  <w:style w:type="character" w:customStyle="1" w:styleId="TekstprzypisukocowegoZnak2">
    <w:name w:val="Tekst przypisu końcowego Znak2"/>
    <w:aliases w:val=" Znak Znak Znak Znak"/>
    <w:semiHidden/>
    <w:rsid w:val="00452E43"/>
    <w:rPr>
      <w:rFonts w:ascii="Calibri" w:eastAsia="Calibri" w:hAnsi="Calibri"/>
      <w:lang w:val="pl-PL" w:eastAsia="en-US" w:bidi="ar-SA"/>
    </w:rPr>
  </w:style>
  <w:style w:type="paragraph" w:customStyle="1" w:styleId="Tekstprzypisudolnego1">
    <w:name w:val="Tekst przypisu dolnego1"/>
    <w:basedOn w:val="Normalny"/>
    <w:rsid w:val="00452E43"/>
    <w:pPr>
      <w:suppressAutoHyphens/>
      <w:spacing w:after="200" w:line="276" w:lineRule="auto"/>
    </w:pPr>
    <w:rPr>
      <w:rFonts w:ascii="Cambria" w:eastAsia="Calibri" w:hAnsi="Cambria"/>
      <w:b w:val="0"/>
      <w:i/>
      <w:kern w:val="1"/>
      <w:szCs w:val="22"/>
      <w:lang w:eastAsia="ar-SA"/>
    </w:rPr>
  </w:style>
  <w:style w:type="paragraph" w:customStyle="1" w:styleId="Tabelanagwki">
    <w:name w:val="Tabela nagłówki"/>
    <w:basedOn w:val="Tabelatekst"/>
    <w:rsid w:val="00452E43"/>
    <w:pPr>
      <w:ind w:left="0"/>
      <w:jc w:val="center"/>
    </w:pPr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rsid w:val="00452E43"/>
  </w:style>
  <w:style w:type="character" w:customStyle="1" w:styleId="ListLabel1">
    <w:name w:val="ListLabel 1"/>
    <w:rsid w:val="00452E43"/>
    <w:rPr>
      <w:b/>
    </w:rPr>
  </w:style>
  <w:style w:type="paragraph" w:customStyle="1" w:styleId="Nagwek11">
    <w:name w:val="Nagłówek1"/>
    <w:basedOn w:val="Normalny"/>
    <w:next w:val="Tekstpodstawowy"/>
    <w:rsid w:val="00452E43"/>
    <w:pPr>
      <w:keepNext/>
      <w:tabs>
        <w:tab w:val="center" w:pos="4536"/>
        <w:tab w:val="right" w:pos="9072"/>
      </w:tabs>
      <w:suppressAutoHyphens/>
      <w:spacing w:before="240" w:line="100" w:lineRule="atLeast"/>
    </w:pPr>
    <w:rPr>
      <w:rFonts w:ascii="Arial" w:eastAsia="SimSun" w:hAnsi="Arial" w:cs="Tahoma"/>
      <w:b w:val="0"/>
      <w:i/>
      <w:kern w:val="1"/>
      <w:sz w:val="28"/>
      <w:szCs w:val="28"/>
      <w:lang w:eastAsia="ar-SA"/>
    </w:rPr>
  </w:style>
  <w:style w:type="character" w:customStyle="1" w:styleId="ListLabel2">
    <w:name w:val="ListLabel 2"/>
    <w:rsid w:val="00452E43"/>
    <w:rPr>
      <w:rFonts w:eastAsia="Calibri" w:cs="Times New Roman"/>
    </w:rPr>
  </w:style>
  <w:style w:type="character" w:customStyle="1" w:styleId="ListLabel3">
    <w:name w:val="ListLabel 3"/>
    <w:rsid w:val="00452E43"/>
    <w:rPr>
      <w:rFonts w:cs="Courier New"/>
    </w:rPr>
  </w:style>
  <w:style w:type="character" w:customStyle="1" w:styleId="ListLabel4">
    <w:name w:val="ListLabel 4"/>
    <w:rsid w:val="00452E43"/>
    <w:rPr>
      <w:rFonts w:eastAsia="Calibri" w:cs="Times New Roman"/>
      <w:i/>
    </w:rPr>
  </w:style>
  <w:style w:type="character" w:customStyle="1" w:styleId="ListLabel5">
    <w:name w:val="ListLabel 5"/>
    <w:rsid w:val="00452E43"/>
    <w:rPr>
      <w:b/>
      <w:i/>
      <w:sz w:val="24"/>
    </w:rPr>
  </w:style>
  <w:style w:type="character" w:customStyle="1" w:styleId="ListLabel6">
    <w:name w:val="ListLabel 6"/>
    <w:rsid w:val="00452E43"/>
    <w:rPr>
      <w:color w:val="00000A"/>
    </w:rPr>
  </w:style>
  <w:style w:type="character" w:customStyle="1" w:styleId="ListLabel7">
    <w:name w:val="ListLabel 7"/>
    <w:rsid w:val="00452E43"/>
    <w:rPr>
      <w:rFonts w:eastAsia="Times New Roman" w:cs="Times New Roman"/>
    </w:rPr>
  </w:style>
  <w:style w:type="character" w:customStyle="1" w:styleId="Domylnaczcionkaakapitu1">
    <w:name w:val="Domyślna czcionka akapitu1"/>
    <w:rsid w:val="00452E43"/>
  </w:style>
  <w:style w:type="character" w:customStyle="1" w:styleId="Odwoaniedokomentarza1">
    <w:name w:val="Odwołanie do komentarza1"/>
    <w:basedOn w:val="Domylnaczcionkaakapitu1"/>
    <w:rsid w:val="00452E43"/>
  </w:style>
  <w:style w:type="character" w:customStyle="1" w:styleId="Odwoanieprzypisudolnego1">
    <w:name w:val="Odwołanie przypisu dolnego1"/>
    <w:basedOn w:val="Domylnaczcionkaakapitu1"/>
    <w:rsid w:val="00452E43"/>
  </w:style>
  <w:style w:type="character" w:customStyle="1" w:styleId="UyteHipercze1">
    <w:name w:val="UżyteHiperłącze1"/>
    <w:basedOn w:val="Domylnaczcionkaakapitu1"/>
    <w:rsid w:val="00452E43"/>
  </w:style>
  <w:style w:type="character" w:customStyle="1" w:styleId="Numerstrony1">
    <w:name w:val="Numer strony1"/>
    <w:basedOn w:val="Domylnaczcionkaakapitu1"/>
    <w:rsid w:val="00452E43"/>
  </w:style>
  <w:style w:type="character" w:customStyle="1" w:styleId="Tytuksiki1">
    <w:name w:val="Tytuł książki1"/>
    <w:basedOn w:val="Domylnaczcionkaakapitu1"/>
    <w:rsid w:val="00452E43"/>
  </w:style>
  <w:style w:type="character" w:customStyle="1" w:styleId="Odwoanieprzypisukocowego1">
    <w:name w:val="Odwołanie przypisu końcowego1"/>
    <w:basedOn w:val="Domylnaczcionkaakapitu1"/>
    <w:rsid w:val="00452E43"/>
  </w:style>
  <w:style w:type="character" w:customStyle="1" w:styleId="StopkaZnak1">
    <w:name w:val="Stopka Znak1"/>
    <w:basedOn w:val="Domylnaczcionkaakapitu1"/>
    <w:rsid w:val="00452E43"/>
  </w:style>
  <w:style w:type="paragraph" w:customStyle="1" w:styleId="Podpis1">
    <w:name w:val="Podpis1"/>
    <w:basedOn w:val="Normalny"/>
    <w:rsid w:val="00452E43"/>
    <w:pPr>
      <w:suppressLineNumbers/>
      <w:suppressAutoHyphens/>
      <w:spacing w:before="120" w:after="120" w:line="276" w:lineRule="auto"/>
    </w:pPr>
    <w:rPr>
      <w:rFonts w:ascii="Cambria" w:eastAsia="Calibri" w:hAnsi="Cambria" w:cs="Tahoma"/>
      <w:b w:val="0"/>
      <w:i/>
      <w:iCs/>
      <w:kern w:val="1"/>
      <w:szCs w:val="24"/>
      <w:lang w:eastAsia="ar-SA"/>
    </w:rPr>
  </w:style>
  <w:style w:type="paragraph" w:customStyle="1" w:styleId="Indeks">
    <w:name w:val="Indeks"/>
    <w:basedOn w:val="Normalny"/>
    <w:qFormat/>
    <w:rsid w:val="00452E43"/>
    <w:pPr>
      <w:suppressLineNumbers/>
      <w:suppressAutoHyphens/>
      <w:spacing w:after="200" w:line="276" w:lineRule="auto"/>
    </w:pPr>
    <w:rPr>
      <w:rFonts w:ascii="Cambria" w:eastAsia="Calibri" w:hAnsi="Cambria" w:cs="Tahoma"/>
      <w:b w:val="0"/>
      <w:i/>
      <w:kern w:val="1"/>
      <w:szCs w:val="22"/>
      <w:lang w:eastAsia="ar-SA"/>
    </w:rPr>
  </w:style>
  <w:style w:type="paragraph" w:customStyle="1" w:styleId="Akapitzlist1">
    <w:name w:val="Akapit z listą1"/>
    <w:basedOn w:val="Normalny"/>
    <w:rsid w:val="00452E43"/>
    <w:pPr>
      <w:suppressAutoHyphens/>
      <w:spacing w:after="200" w:line="276" w:lineRule="auto"/>
    </w:pPr>
    <w:rPr>
      <w:rFonts w:ascii="Cambria" w:eastAsia="Calibri" w:hAnsi="Cambria"/>
      <w:b w:val="0"/>
      <w:i/>
      <w:kern w:val="1"/>
      <w:szCs w:val="22"/>
      <w:lang w:eastAsia="ar-SA"/>
    </w:rPr>
  </w:style>
  <w:style w:type="paragraph" w:customStyle="1" w:styleId="Tekstdymka1">
    <w:name w:val="Tekst dymka1"/>
    <w:basedOn w:val="Normalny"/>
    <w:rsid w:val="00452E43"/>
    <w:pPr>
      <w:suppressAutoHyphens/>
      <w:spacing w:after="200" w:line="276" w:lineRule="auto"/>
    </w:pPr>
    <w:rPr>
      <w:rFonts w:ascii="Cambria" w:eastAsia="Calibri" w:hAnsi="Cambria"/>
      <w:b w:val="0"/>
      <w:i/>
      <w:kern w:val="1"/>
      <w:szCs w:val="22"/>
      <w:lang w:eastAsia="ar-SA"/>
    </w:rPr>
  </w:style>
  <w:style w:type="paragraph" w:customStyle="1" w:styleId="Tekstkomentarza1">
    <w:name w:val="Tekst komentarza1"/>
    <w:basedOn w:val="Normalny"/>
    <w:rsid w:val="00452E43"/>
    <w:pPr>
      <w:suppressAutoHyphens/>
      <w:spacing w:after="200" w:line="276" w:lineRule="auto"/>
    </w:pPr>
    <w:rPr>
      <w:rFonts w:ascii="Cambria" w:eastAsia="Calibri" w:hAnsi="Cambria"/>
      <w:b w:val="0"/>
      <w:i/>
      <w:kern w:val="1"/>
      <w:szCs w:val="22"/>
      <w:lang w:eastAsia="ar-SA"/>
    </w:rPr>
  </w:style>
  <w:style w:type="paragraph" w:customStyle="1" w:styleId="Tematkomentarza1">
    <w:name w:val="Temat komentarza1"/>
    <w:basedOn w:val="Tekstkomentarza1"/>
    <w:rsid w:val="00452E43"/>
  </w:style>
  <w:style w:type="paragraph" w:customStyle="1" w:styleId="NormalnyWeb1">
    <w:name w:val="Normalny (Web)1"/>
    <w:basedOn w:val="Normalny"/>
    <w:rsid w:val="00452E43"/>
    <w:pPr>
      <w:suppressAutoHyphens/>
      <w:spacing w:after="200" w:line="276" w:lineRule="auto"/>
    </w:pPr>
    <w:rPr>
      <w:rFonts w:ascii="Cambria" w:eastAsia="Calibri" w:hAnsi="Cambria"/>
      <w:b w:val="0"/>
      <w:i/>
      <w:kern w:val="1"/>
      <w:szCs w:val="22"/>
      <w:lang w:eastAsia="ar-SA"/>
    </w:rPr>
  </w:style>
  <w:style w:type="paragraph" w:customStyle="1" w:styleId="Nagwekindeksu1">
    <w:name w:val="Nagłówek indeksu1"/>
    <w:basedOn w:val="Normalny"/>
    <w:rsid w:val="00452E43"/>
    <w:pPr>
      <w:suppressAutoHyphens/>
      <w:spacing w:after="200" w:line="276" w:lineRule="auto"/>
    </w:pPr>
    <w:rPr>
      <w:rFonts w:ascii="Cambria" w:eastAsia="Calibri" w:hAnsi="Cambria"/>
      <w:b w:val="0"/>
      <w:i/>
      <w:kern w:val="1"/>
      <w:szCs w:val="22"/>
      <w:lang w:eastAsia="ar-SA"/>
    </w:rPr>
  </w:style>
  <w:style w:type="paragraph" w:customStyle="1" w:styleId="Indeks11">
    <w:name w:val="Indeks 11"/>
    <w:basedOn w:val="Normalny"/>
    <w:rsid w:val="00452E43"/>
    <w:pPr>
      <w:suppressAutoHyphens/>
      <w:spacing w:after="200" w:line="276" w:lineRule="auto"/>
    </w:pPr>
    <w:rPr>
      <w:rFonts w:ascii="Cambria" w:eastAsia="Calibri" w:hAnsi="Cambria"/>
      <w:b w:val="0"/>
      <w:i/>
      <w:kern w:val="1"/>
      <w:szCs w:val="22"/>
      <w:lang w:eastAsia="ar-SA"/>
    </w:rPr>
  </w:style>
  <w:style w:type="paragraph" w:customStyle="1" w:styleId="Listanumerowana1">
    <w:name w:val="Lista numerowana1"/>
    <w:basedOn w:val="Normalny"/>
    <w:rsid w:val="00452E43"/>
    <w:pPr>
      <w:suppressAutoHyphens/>
      <w:spacing w:after="200" w:line="276" w:lineRule="auto"/>
    </w:pPr>
    <w:rPr>
      <w:rFonts w:ascii="Cambria" w:eastAsia="Calibri" w:hAnsi="Cambria"/>
      <w:b w:val="0"/>
      <w:i/>
      <w:kern w:val="1"/>
      <w:szCs w:val="22"/>
      <w:lang w:eastAsia="ar-SA"/>
    </w:rPr>
  </w:style>
  <w:style w:type="paragraph" w:customStyle="1" w:styleId="Listapunktowana1">
    <w:name w:val="Lista punktowana1"/>
    <w:basedOn w:val="Normalny"/>
    <w:rsid w:val="00452E43"/>
    <w:pPr>
      <w:suppressAutoHyphens/>
      <w:spacing w:after="200" w:line="276" w:lineRule="auto"/>
    </w:pPr>
    <w:rPr>
      <w:rFonts w:ascii="Cambria" w:eastAsia="Calibri" w:hAnsi="Cambria"/>
      <w:b w:val="0"/>
      <w:i/>
      <w:kern w:val="1"/>
      <w:szCs w:val="22"/>
      <w:lang w:eastAsia="ar-SA"/>
    </w:rPr>
  </w:style>
  <w:style w:type="paragraph" w:customStyle="1" w:styleId="Legenda1">
    <w:name w:val="Legenda1"/>
    <w:basedOn w:val="Normalny"/>
    <w:rsid w:val="00452E43"/>
    <w:pPr>
      <w:suppressAutoHyphens/>
      <w:spacing w:after="200" w:line="276" w:lineRule="auto"/>
    </w:pPr>
    <w:rPr>
      <w:rFonts w:ascii="Cambria" w:eastAsia="Calibri" w:hAnsi="Cambria"/>
      <w:b w:val="0"/>
      <w:i/>
      <w:kern w:val="1"/>
      <w:szCs w:val="22"/>
      <w:lang w:eastAsia="ar-SA"/>
    </w:rPr>
  </w:style>
  <w:style w:type="paragraph" w:customStyle="1" w:styleId="Plandokumentu1">
    <w:name w:val="Plan dokumentu1"/>
    <w:basedOn w:val="Normalny"/>
    <w:rsid w:val="00452E43"/>
    <w:pPr>
      <w:suppressAutoHyphens/>
      <w:spacing w:after="200" w:line="276" w:lineRule="auto"/>
    </w:pPr>
    <w:rPr>
      <w:rFonts w:ascii="Cambria" w:eastAsia="Calibri" w:hAnsi="Cambria"/>
      <w:b w:val="0"/>
      <w:i/>
      <w:kern w:val="1"/>
      <w:szCs w:val="22"/>
      <w:lang w:eastAsia="ar-SA"/>
    </w:rPr>
  </w:style>
  <w:style w:type="paragraph" w:customStyle="1" w:styleId="Listapunktowana41">
    <w:name w:val="Lista punktowana 41"/>
    <w:basedOn w:val="Normalny"/>
    <w:rsid w:val="00452E43"/>
    <w:pPr>
      <w:suppressAutoHyphens/>
      <w:spacing w:after="200" w:line="276" w:lineRule="auto"/>
    </w:pPr>
    <w:rPr>
      <w:rFonts w:ascii="Cambria" w:eastAsia="Calibri" w:hAnsi="Cambria"/>
      <w:b w:val="0"/>
      <w:i/>
      <w:kern w:val="1"/>
      <w:szCs w:val="22"/>
      <w:lang w:eastAsia="ar-SA"/>
    </w:rPr>
  </w:style>
  <w:style w:type="paragraph" w:customStyle="1" w:styleId="Tekstprzypisukocowego1">
    <w:name w:val="Tekst przypisu końcowego1"/>
    <w:basedOn w:val="Normalny"/>
    <w:rsid w:val="00452E43"/>
    <w:pPr>
      <w:suppressAutoHyphens/>
      <w:spacing w:after="200" w:line="276" w:lineRule="auto"/>
    </w:pPr>
    <w:rPr>
      <w:rFonts w:ascii="Cambria" w:eastAsia="Calibri" w:hAnsi="Cambria"/>
      <w:b w:val="0"/>
      <w:i/>
      <w:kern w:val="1"/>
      <w:szCs w:val="22"/>
      <w:lang w:eastAsia="ar-SA"/>
    </w:rPr>
  </w:style>
  <w:style w:type="paragraph" w:customStyle="1" w:styleId="11">
    <w:name w:val="1.1"/>
    <w:basedOn w:val="Normalny"/>
    <w:rsid w:val="00452E43"/>
    <w:pPr>
      <w:shd w:val="clear" w:color="auto" w:fill="FFFFFF"/>
      <w:spacing w:line="360" w:lineRule="auto"/>
      <w:ind w:firstLine="708"/>
      <w:contextualSpacing/>
    </w:pPr>
    <w:rPr>
      <w:bCs/>
      <w:i/>
      <w:sz w:val="28"/>
      <w:szCs w:val="28"/>
      <w:lang w:val="en-US" w:eastAsia="en-US" w:bidi="en-US"/>
    </w:rPr>
  </w:style>
  <w:style w:type="paragraph" w:customStyle="1" w:styleId="BuliglstandardZnakZnak">
    <w:name w:val="Buligl_standard Znak Znak"/>
    <w:basedOn w:val="Normalny"/>
    <w:link w:val="BuliglstandardZnakZnakZnak"/>
    <w:qFormat/>
    <w:rsid w:val="00452E43"/>
    <w:pPr>
      <w:spacing w:line="360" w:lineRule="auto"/>
      <w:ind w:firstLine="709"/>
      <w:jc w:val="both"/>
    </w:pPr>
    <w:rPr>
      <w:rFonts w:ascii="Arial" w:eastAsia="Calibri" w:hAnsi="Arial"/>
      <w:b w:val="0"/>
      <w:i/>
      <w:sz w:val="22"/>
      <w:szCs w:val="22"/>
      <w:lang w:eastAsia="en-US"/>
    </w:rPr>
  </w:style>
  <w:style w:type="character" w:customStyle="1" w:styleId="BuliglstandardZnakZnakZnak">
    <w:name w:val="Buligl_standard Znak Znak Znak"/>
    <w:link w:val="BuliglstandardZnakZnak"/>
    <w:rsid w:val="00452E43"/>
    <w:rPr>
      <w:rFonts w:ascii="Arial" w:eastAsia="Calibri" w:hAnsi="Arial" w:cs="Times New Roman"/>
      <w:i/>
    </w:rPr>
  </w:style>
  <w:style w:type="paragraph" w:customStyle="1" w:styleId="BULiGLTekstpodstawowy">
    <w:name w:val="BULiGL_Tekst_podstawowy"/>
    <w:basedOn w:val="Zwykytekst"/>
    <w:rsid w:val="00452E43"/>
    <w:pPr>
      <w:spacing w:line="360" w:lineRule="auto"/>
      <w:ind w:firstLine="709"/>
      <w:jc w:val="both"/>
    </w:pPr>
    <w:rPr>
      <w:rFonts w:ascii="Arial" w:eastAsia="Calibri" w:hAnsi="Arial"/>
      <w:sz w:val="22"/>
    </w:rPr>
  </w:style>
  <w:style w:type="paragraph" w:customStyle="1" w:styleId="Standardowymoj">
    <w:name w:val="Standardowy moj"/>
    <w:basedOn w:val="Stopka"/>
    <w:rsid w:val="00452E43"/>
    <w:pPr>
      <w:tabs>
        <w:tab w:val="clear" w:pos="4536"/>
        <w:tab w:val="clear" w:pos="9072"/>
      </w:tabs>
      <w:spacing w:line="360" w:lineRule="auto"/>
    </w:pPr>
    <w:rPr>
      <w:rFonts w:ascii="Arial" w:eastAsia="Calibri" w:hAnsi="Arial" w:cs="Arial"/>
      <w:b w:val="0"/>
      <w:sz w:val="22"/>
      <w:szCs w:val="24"/>
    </w:rPr>
  </w:style>
  <w:style w:type="paragraph" w:customStyle="1" w:styleId="NormalnyTimesNewRoman">
    <w:name w:val="Normalny + Times New Roman"/>
    <w:aliases w:val="(Złożony) Pogrubiony,Nie Kursywa,Wyjustowany,I... ..."/>
    <w:basedOn w:val="Normalny"/>
    <w:rsid w:val="00452E43"/>
    <w:pPr>
      <w:autoSpaceDE w:val="0"/>
      <w:autoSpaceDN w:val="0"/>
      <w:adjustRightInd w:val="0"/>
      <w:spacing w:line="360" w:lineRule="auto"/>
      <w:jc w:val="both"/>
    </w:pPr>
    <w:rPr>
      <w:rFonts w:eastAsia="SimSun"/>
      <w:b w:val="0"/>
      <w:szCs w:val="24"/>
      <w:lang w:eastAsia="zh-CN"/>
    </w:rPr>
  </w:style>
  <w:style w:type="character" w:customStyle="1" w:styleId="BuliglstandardZnak1">
    <w:name w:val="Buligl_standard Znak1"/>
    <w:rsid w:val="00452E43"/>
    <w:rPr>
      <w:rFonts w:ascii="Arial" w:eastAsia="Calibri" w:hAnsi="Arial"/>
      <w:sz w:val="22"/>
      <w:szCs w:val="22"/>
    </w:rPr>
  </w:style>
  <w:style w:type="character" w:customStyle="1" w:styleId="CytatintensywnyZnakZnakZnak">
    <w:name w:val="Cytat intensywny Znak Znak Znak"/>
    <w:rsid w:val="00452E43"/>
    <w:rPr>
      <w:rFonts w:ascii="Cambria" w:eastAsia="Calibri" w:hAnsi="Cambria"/>
      <w:b/>
      <w:sz w:val="24"/>
      <w:szCs w:val="22"/>
      <w:lang w:val="pl-PL" w:eastAsia="en-US" w:bidi="ar-SA"/>
    </w:rPr>
  </w:style>
  <w:style w:type="numbering" w:styleId="111111">
    <w:name w:val="Outline List 2"/>
    <w:basedOn w:val="Bezlisty"/>
    <w:rsid w:val="00452E43"/>
    <w:pPr>
      <w:numPr>
        <w:numId w:val="7"/>
      </w:numPr>
    </w:pPr>
  </w:style>
  <w:style w:type="paragraph" w:customStyle="1" w:styleId="NormalnyaciskiTimesNewRoman">
    <w:name w:val="Normalny + (Łaciński) Times New Roman"/>
    <w:aliases w:val="(Daleki Wschód) FuturaPL-Book,Nie Kur..."/>
    <w:basedOn w:val="Normalny"/>
    <w:rsid w:val="00452E43"/>
    <w:pPr>
      <w:tabs>
        <w:tab w:val="left" w:pos="709"/>
        <w:tab w:val="left" w:pos="2843"/>
        <w:tab w:val="left" w:pos="5670"/>
      </w:tabs>
      <w:jc w:val="both"/>
    </w:pPr>
    <w:rPr>
      <w:rFonts w:eastAsia="FuturaPL-Book"/>
      <w:b w:val="0"/>
      <w:szCs w:val="24"/>
      <w:lang w:eastAsia="zh-CN"/>
    </w:rPr>
  </w:style>
  <w:style w:type="paragraph" w:customStyle="1" w:styleId="msonormalcxspdrugie">
    <w:name w:val="msonormalcxspdrugie"/>
    <w:basedOn w:val="Normalny"/>
    <w:rsid w:val="00452E43"/>
    <w:pPr>
      <w:spacing w:before="100" w:beforeAutospacing="1" w:after="100" w:afterAutospacing="1"/>
    </w:pPr>
    <w:rPr>
      <w:b w:val="0"/>
      <w:szCs w:val="24"/>
      <w:lang w:val="en-US" w:bidi="en-US"/>
    </w:rPr>
  </w:style>
  <w:style w:type="character" w:customStyle="1" w:styleId="st">
    <w:name w:val="st"/>
    <w:basedOn w:val="Domylnaczcionkaakapitu"/>
    <w:rsid w:val="00452E43"/>
  </w:style>
  <w:style w:type="paragraph" w:customStyle="1" w:styleId="StylTekstprzypisudolnegoaciskiArialNarrow8ptWyrw">
    <w:name w:val="Styl Tekst przypisu dolnego + (Łaciński) Arial Narrow 8 pt Wyrów..."/>
    <w:basedOn w:val="Tekstprzypisudolnego"/>
    <w:rsid w:val="00452E43"/>
    <w:pPr>
      <w:shd w:val="clear" w:color="auto" w:fill="FFFFFF"/>
      <w:jc w:val="center"/>
    </w:pPr>
    <w:rPr>
      <w:rFonts w:ascii="Arial Narrow" w:hAnsi="Arial Narrow"/>
      <w:sz w:val="16"/>
      <w:lang w:eastAsia="en-US"/>
    </w:rPr>
  </w:style>
  <w:style w:type="paragraph" w:customStyle="1" w:styleId="StylaciskiArialNarrow9ptPogrubienieWyrwnanydorod">
    <w:name w:val="Styl (Łaciński) Arial Narrow 9 pt Pogrubienie Wyrównany do środ..."/>
    <w:basedOn w:val="Normalny"/>
    <w:autoRedefine/>
    <w:rsid w:val="00452E43"/>
    <w:pPr>
      <w:shd w:val="clear" w:color="auto" w:fill="FFFFFF"/>
      <w:jc w:val="center"/>
    </w:pPr>
    <w:rPr>
      <w:rFonts w:ascii="Arial Narrow" w:hAnsi="Arial Narrow"/>
      <w:bCs/>
      <w:sz w:val="18"/>
      <w:lang w:eastAsia="en-US"/>
    </w:rPr>
  </w:style>
  <w:style w:type="paragraph" w:customStyle="1" w:styleId="Styl4">
    <w:name w:val="Styl4"/>
    <w:basedOn w:val="Normalny"/>
    <w:autoRedefine/>
    <w:rsid w:val="00452E43"/>
    <w:pPr>
      <w:framePr w:hSpace="141" w:wrap="around" w:vAnchor="text" w:hAnchor="text" w:xAlign="center" w:y="1"/>
      <w:shd w:val="clear" w:color="auto" w:fill="FFFFFF"/>
      <w:suppressOverlap/>
      <w:jc w:val="center"/>
    </w:pPr>
    <w:rPr>
      <w:rFonts w:ascii="Arial Narrow" w:eastAsia="Calibri" w:hAnsi="Arial Narrow"/>
      <w:bCs/>
      <w:sz w:val="18"/>
      <w:szCs w:val="18"/>
      <w:lang w:eastAsia="en-US"/>
    </w:rPr>
  </w:style>
  <w:style w:type="paragraph" w:customStyle="1" w:styleId="Styl5">
    <w:name w:val="Styl5"/>
    <w:basedOn w:val="Normalny"/>
    <w:rsid w:val="00452E43"/>
    <w:pPr>
      <w:framePr w:hSpace="141" w:wrap="around" w:vAnchor="text" w:hAnchor="text" w:xAlign="center" w:y="1"/>
      <w:shd w:val="clear" w:color="auto" w:fill="FFFFFF"/>
      <w:spacing w:line="360" w:lineRule="auto"/>
      <w:suppressOverlap/>
      <w:jc w:val="center"/>
    </w:pPr>
    <w:rPr>
      <w:rFonts w:ascii="Arial Narrow" w:eastAsia="Calibri" w:hAnsi="Arial Narrow"/>
      <w:b w:val="0"/>
      <w:sz w:val="16"/>
      <w:szCs w:val="16"/>
      <w:lang w:eastAsia="en-US"/>
    </w:rPr>
  </w:style>
  <w:style w:type="paragraph" w:customStyle="1" w:styleId="StylaciskiArialNarrow9ptPogrubienieWyrwnanydorod1">
    <w:name w:val="Styl (Łaciński) Arial Narrow 9 pt Pogrubienie Wyrównany do środ...1"/>
    <w:basedOn w:val="Normalny"/>
    <w:rsid w:val="00452E43"/>
    <w:pPr>
      <w:shd w:val="clear" w:color="auto" w:fill="FFFFFF"/>
      <w:jc w:val="center"/>
    </w:pPr>
    <w:rPr>
      <w:rFonts w:ascii="Arial Narrow" w:hAnsi="Arial Narrow"/>
      <w:bCs/>
      <w:sz w:val="18"/>
      <w:lang w:eastAsia="en-US"/>
    </w:rPr>
  </w:style>
  <w:style w:type="paragraph" w:customStyle="1" w:styleId="maciejjakubowski">
    <w:name w:val="maciejjakubowski"/>
    <w:basedOn w:val="Normalny"/>
    <w:rsid w:val="00452E43"/>
    <w:pPr>
      <w:spacing w:before="100" w:beforeAutospacing="1" w:after="100" w:afterAutospacing="1"/>
    </w:pPr>
    <w:rPr>
      <w:rFonts w:ascii="Tahoma" w:hAnsi="Tahoma" w:cs="Tahoma"/>
      <w:b w:val="0"/>
      <w:sz w:val="16"/>
      <w:szCs w:val="16"/>
    </w:rPr>
  </w:style>
  <w:style w:type="paragraph" w:customStyle="1" w:styleId="font6">
    <w:name w:val="font6"/>
    <w:basedOn w:val="Normalny"/>
    <w:rsid w:val="00452E43"/>
    <w:pPr>
      <w:spacing w:before="100" w:beforeAutospacing="1" w:after="100" w:afterAutospacing="1"/>
    </w:pPr>
    <w:rPr>
      <w:b w:val="0"/>
      <w:sz w:val="22"/>
      <w:szCs w:val="22"/>
    </w:rPr>
  </w:style>
  <w:style w:type="paragraph" w:customStyle="1" w:styleId="1">
    <w:name w:val="1"/>
    <w:basedOn w:val="Normalny"/>
    <w:next w:val="Listapunktowana2"/>
    <w:autoRedefine/>
    <w:rsid w:val="00452E43"/>
    <w:pPr>
      <w:tabs>
        <w:tab w:val="num" w:pos="360"/>
      </w:tabs>
      <w:spacing w:before="60"/>
      <w:jc w:val="both"/>
    </w:pPr>
    <w:rPr>
      <w:b w:val="0"/>
      <w:bCs/>
    </w:rPr>
  </w:style>
  <w:style w:type="paragraph" w:customStyle="1" w:styleId="justowanie">
    <w:name w:val="justowanie"/>
    <w:basedOn w:val="Normalny"/>
    <w:rsid w:val="00452E43"/>
    <w:pPr>
      <w:spacing w:before="100" w:beforeAutospacing="1" w:after="100" w:afterAutospacing="1"/>
      <w:jc w:val="both"/>
    </w:pPr>
    <w:rPr>
      <w:b w:val="0"/>
      <w:color w:val="000000"/>
      <w:szCs w:val="24"/>
    </w:rPr>
  </w:style>
  <w:style w:type="character" w:customStyle="1" w:styleId="podkre1">
    <w:name w:val="podkre1"/>
    <w:rsid w:val="00452E43"/>
    <w:rPr>
      <w:u w:val="single"/>
    </w:rPr>
  </w:style>
  <w:style w:type="paragraph" w:customStyle="1" w:styleId="western">
    <w:name w:val="western"/>
    <w:basedOn w:val="Normalny"/>
    <w:rsid w:val="00452E43"/>
    <w:pPr>
      <w:spacing w:before="100" w:beforeAutospacing="1" w:after="119" w:line="276" w:lineRule="auto"/>
    </w:pPr>
    <w:rPr>
      <w:rFonts w:ascii="Arial" w:eastAsia="SimSun" w:hAnsi="Arial" w:cs="Arial"/>
      <w:b w:val="0"/>
      <w:color w:val="000000"/>
      <w:szCs w:val="24"/>
      <w:lang w:eastAsia="zh-CN"/>
    </w:rPr>
  </w:style>
  <w:style w:type="paragraph" w:styleId="Nagweknotatki">
    <w:name w:val="Note Heading"/>
    <w:basedOn w:val="Normalny"/>
    <w:next w:val="Normalny"/>
    <w:link w:val="NagweknotatkiZnak"/>
    <w:rsid w:val="00452E43"/>
    <w:pPr>
      <w:spacing w:line="276" w:lineRule="auto"/>
    </w:pPr>
    <w:rPr>
      <w:rFonts w:ascii="Calibri" w:eastAsia="Calibri" w:hAnsi="Calibri"/>
      <w:b w:val="0"/>
      <w:sz w:val="22"/>
      <w:szCs w:val="22"/>
      <w:lang w:eastAsia="en-US"/>
    </w:rPr>
  </w:style>
  <w:style w:type="character" w:customStyle="1" w:styleId="NagweknotatkiZnak">
    <w:name w:val="Nagłówek notatki Znak"/>
    <w:basedOn w:val="Domylnaczcionkaakapitu"/>
    <w:link w:val="Nagweknotatki"/>
    <w:rsid w:val="00452E43"/>
    <w:rPr>
      <w:rFonts w:ascii="Calibri" w:eastAsia="Calibri" w:hAnsi="Calibri" w:cs="Times New Roman"/>
    </w:rPr>
  </w:style>
  <w:style w:type="character" w:customStyle="1" w:styleId="CytatintensywnyZnakZnak">
    <w:name w:val="Cytat intensywny Znak Znak"/>
    <w:rsid w:val="00452E43"/>
    <w:rPr>
      <w:rFonts w:ascii="Cambria" w:eastAsia="Calibri" w:hAnsi="Cambria"/>
      <w:b/>
      <w:sz w:val="24"/>
      <w:szCs w:val="22"/>
      <w:lang w:val="pl-PL" w:eastAsia="en-US" w:bidi="ar-SA"/>
    </w:rPr>
  </w:style>
  <w:style w:type="character" w:styleId="HTML-kod">
    <w:name w:val="HTML Code"/>
    <w:rsid w:val="00452E43"/>
    <w:rPr>
      <w:rFonts w:ascii="Courier New" w:eastAsia="SimSun" w:hAnsi="Courier New" w:cs="Courier New"/>
      <w:sz w:val="20"/>
      <w:szCs w:val="20"/>
    </w:rPr>
  </w:style>
  <w:style w:type="paragraph" w:customStyle="1" w:styleId="2">
    <w:name w:val="2"/>
    <w:basedOn w:val="Normalny"/>
    <w:next w:val="Nagwek"/>
    <w:rsid w:val="00452E43"/>
    <w:pPr>
      <w:tabs>
        <w:tab w:val="center" w:pos="4536"/>
        <w:tab w:val="right" w:pos="9072"/>
      </w:tabs>
    </w:pPr>
    <w:rPr>
      <w:b w:val="0"/>
      <w:sz w:val="20"/>
    </w:rPr>
  </w:style>
  <w:style w:type="character" w:customStyle="1" w:styleId="Znakiprzypiswdolnych">
    <w:name w:val="Znaki przypisów dolnych"/>
    <w:rsid w:val="00452E43"/>
    <w:rPr>
      <w:vertAlign w:val="superscript"/>
    </w:rPr>
  </w:style>
  <w:style w:type="character" w:customStyle="1" w:styleId="WW8Num7z0">
    <w:name w:val="WW8Num7z0"/>
    <w:rsid w:val="00452E43"/>
    <w:rPr>
      <w:rFonts w:ascii="Wingdings" w:hAnsi="Wingdings"/>
    </w:rPr>
  </w:style>
  <w:style w:type="table" w:customStyle="1" w:styleId="Tabela-Siatka11">
    <w:name w:val="Tabela - Siatka11"/>
    <w:basedOn w:val="Standardowy"/>
    <w:next w:val="Tabela-Siatka"/>
    <w:uiPriority w:val="59"/>
    <w:rsid w:val="00452E4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ekstA">
    <w:name w:val="Tekst_A"/>
    <w:basedOn w:val="Normalny"/>
    <w:rsid w:val="00452E43"/>
    <w:pPr>
      <w:overflowPunct w:val="0"/>
      <w:autoSpaceDE w:val="0"/>
      <w:autoSpaceDN w:val="0"/>
      <w:adjustRightInd w:val="0"/>
      <w:spacing w:before="120" w:line="360" w:lineRule="auto"/>
      <w:ind w:firstLine="567"/>
      <w:jc w:val="both"/>
      <w:textAlignment w:val="baseline"/>
    </w:pPr>
    <w:rPr>
      <w:b w:val="0"/>
    </w:rPr>
  </w:style>
  <w:style w:type="numbering" w:customStyle="1" w:styleId="Bezlisty11">
    <w:name w:val="Bez listy11"/>
    <w:next w:val="Bezlisty"/>
    <w:uiPriority w:val="99"/>
    <w:semiHidden/>
    <w:unhideWhenUsed/>
    <w:rsid w:val="00452E43"/>
  </w:style>
  <w:style w:type="numbering" w:customStyle="1" w:styleId="Bezlisty21">
    <w:name w:val="Bez listy21"/>
    <w:next w:val="Bezlisty"/>
    <w:uiPriority w:val="99"/>
    <w:semiHidden/>
    <w:unhideWhenUsed/>
    <w:rsid w:val="00452E43"/>
  </w:style>
  <w:style w:type="numbering" w:customStyle="1" w:styleId="Bezlisty111">
    <w:name w:val="Bez listy111"/>
    <w:next w:val="Bezlisty"/>
    <w:uiPriority w:val="99"/>
    <w:semiHidden/>
    <w:unhideWhenUsed/>
    <w:rsid w:val="00452E43"/>
  </w:style>
  <w:style w:type="numbering" w:customStyle="1" w:styleId="1111111">
    <w:name w:val="1 / 1.1 / 1.1.11"/>
    <w:basedOn w:val="Bezlisty"/>
    <w:next w:val="111111"/>
    <w:rsid w:val="00452E43"/>
  </w:style>
  <w:style w:type="numbering" w:customStyle="1" w:styleId="Bezlisty1111">
    <w:name w:val="Bez listy1111"/>
    <w:next w:val="Bezlisty"/>
    <w:uiPriority w:val="99"/>
    <w:semiHidden/>
    <w:unhideWhenUsed/>
    <w:rsid w:val="00452E43"/>
  </w:style>
  <w:style w:type="paragraph" w:customStyle="1" w:styleId="xl101">
    <w:name w:val="xl101"/>
    <w:basedOn w:val="Normalny"/>
    <w:rsid w:val="00452E43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Cs/>
      <w:sz w:val="20"/>
    </w:rPr>
  </w:style>
  <w:style w:type="paragraph" w:customStyle="1" w:styleId="xl102">
    <w:name w:val="xl102"/>
    <w:basedOn w:val="Normalny"/>
    <w:rsid w:val="00452E43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 w:val="0"/>
      <w:sz w:val="20"/>
    </w:rPr>
  </w:style>
  <w:style w:type="paragraph" w:customStyle="1" w:styleId="xl103">
    <w:name w:val="xl103"/>
    <w:basedOn w:val="Normalny"/>
    <w:rsid w:val="00452E43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 w:val="0"/>
      <w:sz w:val="16"/>
      <w:szCs w:val="16"/>
    </w:rPr>
  </w:style>
  <w:style w:type="paragraph" w:customStyle="1" w:styleId="xl104">
    <w:name w:val="xl104"/>
    <w:basedOn w:val="Normalny"/>
    <w:rsid w:val="00452E43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b w:val="0"/>
      <w:sz w:val="18"/>
      <w:szCs w:val="18"/>
    </w:rPr>
  </w:style>
  <w:style w:type="paragraph" w:customStyle="1" w:styleId="xl105">
    <w:name w:val="xl105"/>
    <w:basedOn w:val="Normalny"/>
    <w:rsid w:val="00452E43"/>
    <w:pPr>
      <w:pBdr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 w:val="0"/>
      <w:sz w:val="18"/>
      <w:szCs w:val="18"/>
    </w:rPr>
  </w:style>
  <w:style w:type="paragraph" w:customStyle="1" w:styleId="xl106">
    <w:name w:val="xl106"/>
    <w:basedOn w:val="Normalny"/>
    <w:rsid w:val="00452E43"/>
    <w:pP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Narrow" w:hAnsi="Arial Narrow"/>
      <w:b w:val="0"/>
      <w:sz w:val="20"/>
    </w:rPr>
  </w:style>
  <w:style w:type="character" w:customStyle="1" w:styleId="lrzxr">
    <w:name w:val="lrzxr"/>
    <w:basedOn w:val="Domylnaczcionkaakapitu"/>
    <w:rsid w:val="00452E43"/>
  </w:style>
  <w:style w:type="character" w:customStyle="1" w:styleId="Nagwek2Znak1">
    <w:name w:val="Nagłówek 2 Znak1"/>
    <w:aliases w:val="1. Znak Znak,2_nagłóqek Znak,NAGŁÓWEK-2 Znak"/>
    <w:basedOn w:val="Domylnaczcionkaakapitu"/>
    <w:link w:val="Nagwek2"/>
    <w:rsid w:val="00452E43"/>
    <w:rPr>
      <w:rFonts w:ascii="Times New Roman" w:eastAsia="Times New Roman" w:hAnsi="Times New Roman" w:cs="Times New Roman"/>
      <w:b/>
      <w:sz w:val="44"/>
      <w:szCs w:val="20"/>
      <w:lang w:eastAsia="pl-PL"/>
    </w:rPr>
  </w:style>
  <w:style w:type="numbering" w:customStyle="1" w:styleId="Bezlisty3">
    <w:name w:val="Bez listy3"/>
    <w:next w:val="Bezlisty"/>
    <w:uiPriority w:val="99"/>
    <w:semiHidden/>
    <w:unhideWhenUsed/>
    <w:rsid w:val="00452E43"/>
  </w:style>
  <w:style w:type="table" w:customStyle="1" w:styleId="Tabela-Siatka4">
    <w:name w:val="Tabela - Siatka4"/>
    <w:basedOn w:val="Standardowy"/>
    <w:next w:val="Tabela-Siatka"/>
    <w:rsid w:val="00452E4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2">
    <w:name w:val="1 / 1.1 / 1.1.12"/>
    <w:basedOn w:val="Bezlisty"/>
    <w:next w:val="111111"/>
    <w:rsid w:val="00452E43"/>
  </w:style>
  <w:style w:type="table" w:customStyle="1" w:styleId="Tabela-Siatka12">
    <w:name w:val="Tabela - Siatka12"/>
    <w:basedOn w:val="Standardowy"/>
    <w:next w:val="Tabela-Siatka"/>
    <w:uiPriority w:val="59"/>
    <w:rsid w:val="00452E4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452E43"/>
  </w:style>
  <w:style w:type="numbering" w:customStyle="1" w:styleId="Bezlisty22">
    <w:name w:val="Bez listy22"/>
    <w:next w:val="Bezlisty"/>
    <w:uiPriority w:val="99"/>
    <w:semiHidden/>
    <w:unhideWhenUsed/>
    <w:rsid w:val="00452E43"/>
  </w:style>
  <w:style w:type="numbering" w:customStyle="1" w:styleId="Bezlisty112">
    <w:name w:val="Bez listy112"/>
    <w:next w:val="Bezlisty"/>
    <w:uiPriority w:val="99"/>
    <w:semiHidden/>
    <w:unhideWhenUsed/>
    <w:rsid w:val="00452E43"/>
  </w:style>
  <w:style w:type="numbering" w:customStyle="1" w:styleId="11111111">
    <w:name w:val="1 / 1.1 / 1.1.111"/>
    <w:basedOn w:val="Bezlisty"/>
    <w:next w:val="111111"/>
    <w:rsid w:val="00452E43"/>
  </w:style>
  <w:style w:type="numbering" w:customStyle="1" w:styleId="Bezlisty1112">
    <w:name w:val="Bez listy1112"/>
    <w:next w:val="Bezlisty"/>
    <w:uiPriority w:val="99"/>
    <w:semiHidden/>
    <w:unhideWhenUsed/>
    <w:rsid w:val="00452E43"/>
  </w:style>
  <w:style w:type="table" w:customStyle="1" w:styleId="Tabela-Siatka5">
    <w:name w:val="Tabela - Siatka5"/>
    <w:basedOn w:val="Standardowy"/>
    <w:next w:val="Tabela-Siatka"/>
    <w:rsid w:val="00452E4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452E43"/>
  </w:style>
  <w:style w:type="table" w:customStyle="1" w:styleId="Tabela-Siatka6">
    <w:name w:val="Tabela - Siatka6"/>
    <w:basedOn w:val="Standardowy"/>
    <w:next w:val="Tabela-Siatka"/>
    <w:rsid w:val="00452E4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3">
    <w:name w:val="1 / 1.1 / 1.1.13"/>
    <w:basedOn w:val="Bezlisty"/>
    <w:next w:val="111111"/>
    <w:rsid w:val="00452E43"/>
  </w:style>
  <w:style w:type="table" w:customStyle="1" w:styleId="Tabela-Siatka13">
    <w:name w:val="Tabela - Siatka13"/>
    <w:basedOn w:val="Standardowy"/>
    <w:next w:val="Tabela-Siatka"/>
    <w:uiPriority w:val="59"/>
    <w:rsid w:val="00452E4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452E43"/>
  </w:style>
  <w:style w:type="numbering" w:customStyle="1" w:styleId="Bezlisty23">
    <w:name w:val="Bez listy23"/>
    <w:next w:val="Bezlisty"/>
    <w:uiPriority w:val="99"/>
    <w:semiHidden/>
    <w:unhideWhenUsed/>
    <w:rsid w:val="00452E43"/>
  </w:style>
  <w:style w:type="numbering" w:customStyle="1" w:styleId="Bezlisty113">
    <w:name w:val="Bez listy113"/>
    <w:next w:val="Bezlisty"/>
    <w:uiPriority w:val="99"/>
    <w:semiHidden/>
    <w:unhideWhenUsed/>
    <w:rsid w:val="00452E43"/>
  </w:style>
  <w:style w:type="numbering" w:customStyle="1" w:styleId="11111112">
    <w:name w:val="1 / 1.1 / 1.1.112"/>
    <w:basedOn w:val="Bezlisty"/>
    <w:next w:val="111111"/>
    <w:rsid w:val="00452E43"/>
  </w:style>
  <w:style w:type="numbering" w:customStyle="1" w:styleId="Bezlisty1113">
    <w:name w:val="Bez listy1113"/>
    <w:next w:val="Bezlisty"/>
    <w:uiPriority w:val="99"/>
    <w:semiHidden/>
    <w:unhideWhenUsed/>
    <w:rsid w:val="00452E43"/>
  </w:style>
  <w:style w:type="numbering" w:customStyle="1" w:styleId="Bezlisty5">
    <w:name w:val="Bez listy5"/>
    <w:next w:val="Bezlisty"/>
    <w:uiPriority w:val="99"/>
    <w:semiHidden/>
    <w:unhideWhenUsed/>
    <w:rsid w:val="00452E43"/>
  </w:style>
  <w:style w:type="table" w:customStyle="1" w:styleId="Tabela-Siatka7">
    <w:name w:val="Tabela - Siatka7"/>
    <w:basedOn w:val="Standardowy"/>
    <w:next w:val="Tabela-Siatka"/>
    <w:rsid w:val="00452E4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4">
    <w:name w:val="1 / 1.1 / 1.1.14"/>
    <w:basedOn w:val="Bezlisty"/>
    <w:next w:val="111111"/>
    <w:rsid w:val="00452E43"/>
    <w:pPr>
      <w:numPr>
        <w:numId w:val="1"/>
      </w:numPr>
    </w:pPr>
  </w:style>
  <w:style w:type="table" w:customStyle="1" w:styleId="Tabela-Siatka14">
    <w:name w:val="Tabela - Siatka14"/>
    <w:basedOn w:val="Standardowy"/>
    <w:next w:val="Tabela-Siatka"/>
    <w:uiPriority w:val="59"/>
    <w:rsid w:val="00452E4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452E43"/>
  </w:style>
  <w:style w:type="numbering" w:customStyle="1" w:styleId="Bezlisty24">
    <w:name w:val="Bez listy24"/>
    <w:next w:val="Bezlisty"/>
    <w:uiPriority w:val="99"/>
    <w:semiHidden/>
    <w:unhideWhenUsed/>
    <w:rsid w:val="00452E43"/>
  </w:style>
  <w:style w:type="numbering" w:customStyle="1" w:styleId="Bezlisty114">
    <w:name w:val="Bez listy114"/>
    <w:next w:val="Bezlisty"/>
    <w:uiPriority w:val="99"/>
    <w:semiHidden/>
    <w:unhideWhenUsed/>
    <w:rsid w:val="00452E43"/>
  </w:style>
  <w:style w:type="numbering" w:customStyle="1" w:styleId="11111113">
    <w:name w:val="1 / 1.1 / 1.1.113"/>
    <w:basedOn w:val="Bezlisty"/>
    <w:next w:val="111111"/>
    <w:rsid w:val="00452E43"/>
  </w:style>
  <w:style w:type="numbering" w:customStyle="1" w:styleId="Bezlisty1114">
    <w:name w:val="Bez listy1114"/>
    <w:next w:val="Bezlisty"/>
    <w:uiPriority w:val="99"/>
    <w:semiHidden/>
    <w:unhideWhenUsed/>
    <w:rsid w:val="00452E43"/>
  </w:style>
  <w:style w:type="numbering" w:customStyle="1" w:styleId="Bezlisty6">
    <w:name w:val="Bez listy6"/>
    <w:next w:val="Bezlisty"/>
    <w:uiPriority w:val="99"/>
    <w:semiHidden/>
    <w:unhideWhenUsed/>
    <w:rsid w:val="00452E43"/>
  </w:style>
  <w:style w:type="table" w:customStyle="1" w:styleId="Tabela-Siatka8">
    <w:name w:val="Tabela - Siatka8"/>
    <w:basedOn w:val="Standardowy"/>
    <w:next w:val="Tabela-Siatka"/>
    <w:uiPriority w:val="39"/>
    <w:rsid w:val="00452E4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711">
    <w:name w:val="Styl7.1.1"/>
    <w:basedOn w:val="Nagwek3"/>
    <w:link w:val="Styl711Znak"/>
    <w:qFormat/>
    <w:rsid w:val="00452E43"/>
    <w:pPr>
      <w:keepLines/>
      <w:tabs>
        <w:tab w:val="left" w:pos="9356"/>
      </w:tabs>
      <w:spacing w:before="40"/>
      <w:ind w:left="993" w:hanging="993"/>
      <w:jc w:val="left"/>
    </w:pPr>
    <w:rPr>
      <w:rFonts w:ascii="Times New Roman" w:hAnsi="Times New Roman"/>
      <w:bCs w:val="0"/>
      <w:color w:val="4F81BD"/>
      <w:sz w:val="28"/>
      <w:szCs w:val="28"/>
      <w:lang w:val="x-none" w:eastAsia="x-none"/>
    </w:rPr>
  </w:style>
  <w:style w:type="character" w:customStyle="1" w:styleId="Styl711Znak">
    <w:name w:val="Styl7.1.1 Znak"/>
    <w:link w:val="Styl711"/>
    <w:rsid w:val="00452E43"/>
    <w:rPr>
      <w:rFonts w:ascii="Times New Roman" w:eastAsia="Times New Roman" w:hAnsi="Times New Roman" w:cs="Times New Roman"/>
      <w:b/>
      <w:color w:val="4F81BD"/>
      <w:sz w:val="28"/>
      <w:szCs w:val="28"/>
      <w:lang w:val="x-none" w:eastAsia="x-none"/>
    </w:rPr>
  </w:style>
  <w:style w:type="paragraph" w:customStyle="1" w:styleId="Standard">
    <w:name w:val="Standard"/>
    <w:link w:val="StandardZnak"/>
    <w:rsid w:val="00452E4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GB" w:eastAsia="pl-PL"/>
    </w:rPr>
  </w:style>
  <w:style w:type="character" w:customStyle="1" w:styleId="StandardZnak">
    <w:name w:val="Standard Znak"/>
    <w:link w:val="Standard"/>
    <w:rsid w:val="00452E43"/>
    <w:rPr>
      <w:rFonts w:ascii="Times New Roman" w:eastAsia="Times New Roman" w:hAnsi="Times New Roman" w:cs="Times New Roman"/>
      <w:kern w:val="3"/>
      <w:sz w:val="24"/>
      <w:szCs w:val="24"/>
      <w:lang w:val="en-GB" w:eastAsia="pl-PL"/>
    </w:rPr>
  </w:style>
  <w:style w:type="character" w:customStyle="1" w:styleId="apple-converted-space">
    <w:name w:val="apple-converted-space"/>
    <w:basedOn w:val="Domylnaczcionkaakapitu"/>
    <w:rsid w:val="00452E43"/>
  </w:style>
  <w:style w:type="character" w:customStyle="1" w:styleId="WW8Num2z2">
    <w:name w:val="WW8Num2z2"/>
    <w:rsid w:val="00452E43"/>
    <w:rPr>
      <w:rFonts w:ascii="StarSymbol, 'Arial Unicode MS'" w:hAnsi="StarSymbol, 'Arial Unicode MS'" w:cs="StarSymbol, 'Arial Unicode MS'"/>
      <w:sz w:val="18"/>
      <w:szCs w:val="18"/>
    </w:rPr>
  </w:style>
  <w:style w:type="numbering" w:customStyle="1" w:styleId="Bezlisty7">
    <w:name w:val="Bez listy7"/>
    <w:next w:val="Bezlisty"/>
    <w:uiPriority w:val="99"/>
    <w:semiHidden/>
    <w:unhideWhenUsed/>
    <w:rsid w:val="00452E43"/>
  </w:style>
  <w:style w:type="table" w:customStyle="1" w:styleId="Tabela-Siatka9">
    <w:name w:val="Tabela - Siatka9"/>
    <w:basedOn w:val="Standardowy"/>
    <w:next w:val="Tabela-Siatka"/>
    <w:uiPriority w:val="39"/>
    <w:rsid w:val="00452E4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18</Pages>
  <Words>6012</Words>
  <Characters>36076</Characters>
  <Application>Microsoft Office Word</Application>
  <DocSecurity>0</DocSecurity>
  <Lines>300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Krawczykowski</dc:creator>
  <cp:keywords/>
  <dc:description/>
  <cp:lastModifiedBy>Jakub Krawczykowski</cp:lastModifiedBy>
  <cp:revision>1</cp:revision>
  <dcterms:created xsi:type="dcterms:W3CDTF">2024-04-16T07:59:00Z</dcterms:created>
  <dcterms:modified xsi:type="dcterms:W3CDTF">2024-04-16T08:09:00Z</dcterms:modified>
</cp:coreProperties>
</file>